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pPr w:leftFromText="141" w:rightFromText="141" w:vertAnchor="text" w:tblpXSpec="center" w:tblpY="1"/>
        <w:tblOverlap w:val="never"/>
        <w:tblW w:w="15214" w:type="dxa"/>
        <w:tblLook w:val="04A0" w:firstRow="1" w:lastRow="0" w:firstColumn="1" w:lastColumn="0" w:noHBand="0" w:noVBand="1"/>
      </w:tblPr>
      <w:tblGrid>
        <w:gridCol w:w="2046"/>
        <w:gridCol w:w="2866"/>
        <w:gridCol w:w="3686"/>
        <w:gridCol w:w="2115"/>
        <w:gridCol w:w="2378"/>
        <w:gridCol w:w="2123"/>
      </w:tblGrid>
      <w:tr w:rsidR="00131223" w:rsidTr="000D3A6F">
        <w:tc>
          <w:tcPr>
            <w:tcW w:w="2046" w:type="dxa"/>
            <w:shd w:val="clear" w:color="auto" w:fill="D9E2F3" w:themeFill="accent5" w:themeFillTint="33"/>
          </w:tcPr>
          <w:p w:rsidR="001730EC" w:rsidRPr="006519A1" w:rsidRDefault="001730EC" w:rsidP="006519A1">
            <w:pPr>
              <w:jc w:val="center"/>
              <w:rPr>
                <w:rFonts w:ascii="Arial" w:hAnsi="Arial" w:cs="Arial"/>
                <w:b/>
                <w:sz w:val="20"/>
                <w:szCs w:val="20"/>
              </w:rPr>
            </w:pPr>
            <w:r w:rsidRPr="006519A1">
              <w:rPr>
                <w:rFonts w:ascii="Arial" w:hAnsi="Arial" w:cs="Arial"/>
                <w:b/>
                <w:sz w:val="20"/>
                <w:szCs w:val="20"/>
              </w:rPr>
              <w:t>MES/FECHA</w:t>
            </w:r>
          </w:p>
        </w:tc>
        <w:tc>
          <w:tcPr>
            <w:tcW w:w="2866" w:type="dxa"/>
            <w:shd w:val="clear" w:color="auto" w:fill="D9E2F3" w:themeFill="accent5" w:themeFillTint="33"/>
          </w:tcPr>
          <w:p w:rsidR="001730EC" w:rsidRPr="006519A1" w:rsidRDefault="001730EC" w:rsidP="006519A1">
            <w:pPr>
              <w:jc w:val="center"/>
              <w:rPr>
                <w:rFonts w:ascii="Arial" w:hAnsi="Arial" w:cs="Arial"/>
                <w:b/>
                <w:sz w:val="20"/>
                <w:szCs w:val="20"/>
              </w:rPr>
            </w:pPr>
            <w:r w:rsidRPr="006519A1">
              <w:rPr>
                <w:rFonts w:ascii="Arial" w:hAnsi="Arial" w:cs="Arial"/>
                <w:b/>
                <w:sz w:val="20"/>
                <w:szCs w:val="20"/>
              </w:rPr>
              <w:t>ACTIVIDAD REALIZADA</w:t>
            </w:r>
          </w:p>
        </w:tc>
        <w:tc>
          <w:tcPr>
            <w:tcW w:w="3686" w:type="dxa"/>
            <w:shd w:val="clear" w:color="auto" w:fill="D9E2F3" w:themeFill="accent5" w:themeFillTint="33"/>
          </w:tcPr>
          <w:p w:rsidR="001730EC" w:rsidRPr="006519A1" w:rsidRDefault="001730EC" w:rsidP="006519A1">
            <w:pPr>
              <w:jc w:val="center"/>
              <w:rPr>
                <w:rFonts w:ascii="Arial" w:hAnsi="Arial" w:cs="Arial"/>
                <w:b/>
                <w:sz w:val="20"/>
                <w:szCs w:val="20"/>
              </w:rPr>
            </w:pPr>
            <w:r w:rsidRPr="006519A1">
              <w:rPr>
                <w:rFonts w:ascii="Arial" w:hAnsi="Arial" w:cs="Arial"/>
                <w:b/>
                <w:sz w:val="20"/>
                <w:szCs w:val="20"/>
              </w:rPr>
              <w:t>DESCRIPCION</w:t>
            </w:r>
          </w:p>
        </w:tc>
        <w:tc>
          <w:tcPr>
            <w:tcW w:w="2115" w:type="dxa"/>
            <w:shd w:val="clear" w:color="auto" w:fill="D9E2F3" w:themeFill="accent5" w:themeFillTint="33"/>
          </w:tcPr>
          <w:p w:rsidR="001730EC" w:rsidRPr="006519A1" w:rsidRDefault="001730EC" w:rsidP="006519A1">
            <w:pPr>
              <w:jc w:val="center"/>
              <w:rPr>
                <w:rFonts w:ascii="Arial" w:hAnsi="Arial" w:cs="Arial"/>
                <w:b/>
                <w:sz w:val="20"/>
                <w:szCs w:val="20"/>
              </w:rPr>
            </w:pPr>
            <w:r w:rsidRPr="006519A1">
              <w:rPr>
                <w:rFonts w:ascii="Arial" w:hAnsi="Arial" w:cs="Arial"/>
                <w:b/>
                <w:sz w:val="20"/>
                <w:szCs w:val="20"/>
              </w:rPr>
              <w:t>POBLACION BENEFICIADA</w:t>
            </w:r>
          </w:p>
        </w:tc>
        <w:tc>
          <w:tcPr>
            <w:tcW w:w="2378" w:type="dxa"/>
            <w:shd w:val="clear" w:color="auto" w:fill="D9E2F3" w:themeFill="accent5" w:themeFillTint="33"/>
          </w:tcPr>
          <w:p w:rsidR="001730EC" w:rsidRPr="006519A1" w:rsidRDefault="001730EC" w:rsidP="006519A1">
            <w:pPr>
              <w:jc w:val="center"/>
              <w:rPr>
                <w:rFonts w:ascii="Arial" w:hAnsi="Arial" w:cs="Arial"/>
                <w:b/>
                <w:sz w:val="20"/>
                <w:szCs w:val="20"/>
              </w:rPr>
            </w:pPr>
            <w:r w:rsidRPr="006519A1">
              <w:rPr>
                <w:rFonts w:ascii="Arial" w:hAnsi="Arial" w:cs="Arial"/>
                <w:b/>
                <w:sz w:val="20"/>
                <w:szCs w:val="20"/>
              </w:rPr>
              <w:t>RECURSOS UTILIZADOS</w:t>
            </w:r>
          </w:p>
        </w:tc>
        <w:tc>
          <w:tcPr>
            <w:tcW w:w="2123" w:type="dxa"/>
            <w:shd w:val="clear" w:color="auto" w:fill="D9E2F3" w:themeFill="accent5" w:themeFillTint="33"/>
          </w:tcPr>
          <w:p w:rsidR="001730EC" w:rsidRPr="006519A1" w:rsidRDefault="001730EC" w:rsidP="006519A1">
            <w:pPr>
              <w:jc w:val="center"/>
              <w:rPr>
                <w:rFonts w:ascii="Arial" w:hAnsi="Arial" w:cs="Arial"/>
                <w:b/>
                <w:sz w:val="20"/>
                <w:szCs w:val="20"/>
              </w:rPr>
            </w:pPr>
            <w:r w:rsidRPr="006519A1">
              <w:rPr>
                <w:rFonts w:ascii="Arial" w:hAnsi="Arial" w:cs="Arial"/>
                <w:b/>
                <w:sz w:val="20"/>
                <w:szCs w:val="20"/>
              </w:rPr>
              <w:t>RESPONSABLES</w:t>
            </w:r>
          </w:p>
        </w:tc>
      </w:tr>
      <w:tr w:rsidR="005F24C9" w:rsidTr="00DE48EF">
        <w:tc>
          <w:tcPr>
            <w:tcW w:w="15214" w:type="dxa"/>
            <w:gridSpan w:val="6"/>
            <w:shd w:val="clear" w:color="auto" w:fill="E2EFD9" w:themeFill="accent6" w:themeFillTint="33"/>
            <w:vAlign w:val="center"/>
          </w:tcPr>
          <w:p w:rsidR="005F24C9" w:rsidRPr="00B93499" w:rsidRDefault="005F24C9" w:rsidP="005F24C9">
            <w:pPr>
              <w:tabs>
                <w:tab w:val="left" w:pos="1344"/>
              </w:tabs>
              <w:rPr>
                <w:rFonts w:ascii="Arial" w:hAnsi="Arial" w:cs="Arial"/>
              </w:rPr>
            </w:pPr>
            <w:r w:rsidRPr="00B93499">
              <w:rPr>
                <w:rFonts w:ascii="Arial" w:hAnsi="Arial" w:cs="Arial"/>
                <w:b/>
                <w:color w:val="F7CAAC" w:themeColor="accent2" w:themeTint="66"/>
                <w:sz w:val="40"/>
                <w:szCs w:val="40"/>
                <w14:textOutline w14:w="11112" w14:cap="flat" w14:cmpd="sng" w14:algn="ctr">
                  <w14:solidFill>
                    <w14:schemeClr w14:val="accent2"/>
                  </w14:solidFill>
                  <w14:prstDash w14:val="solid"/>
                  <w14:round/>
                </w14:textOutline>
              </w:rPr>
              <w:t>ENERO</w:t>
            </w:r>
            <w:r w:rsidR="00AF0565">
              <w:rPr>
                <w:rStyle w:val="Refdenotaalpie"/>
                <w:rFonts w:ascii="Arial" w:hAnsi="Arial" w:cs="Arial"/>
                <w:b/>
                <w:color w:val="F7CAAC" w:themeColor="accent2" w:themeTint="66"/>
                <w:sz w:val="40"/>
                <w:szCs w:val="40"/>
                <w14:textOutline w14:w="11112" w14:cap="flat" w14:cmpd="sng" w14:algn="ctr">
                  <w14:solidFill>
                    <w14:schemeClr w14:val="accent2"/>
                  </w14:solidFill>
                  <w14:prstDash w14:val="solid"/>
                  <w14:round/>
                </w14:textOutline>
              </w:rPr>
              <w:footnoteReference w:id="1"/>
            </w:r>
          </w:p>
        </w:tc>
      </w:tr>
      <w:tr w:rsidR="00131223" w:rsidRPr="000D3A6F" w:rsidTr="000D3A6F">
        <w:tc>
          <w:tcPr>
            <w:tcW w:w="2046" w:type="dxa"/>
            <w:shd w:val="clear" w:color="auto" w:fill="FFFFFF" w:themeFill="background1"/>
          </w:tcPr>
          <w:p w:rsidR="005F24C9" w:rsidRPr="000D3A6F" w:rsidRDefault="005F24C9" w:rsidP="005F24C9">
            <w:pPr>
              <w:tabs>
                <w:tab w:val="left" w:pos="225"/>
                <w:tab w:val="center" w:pos="814"/>
              </w:tabs>
              <w:rPr>
                <w:rFonts w:ascii="Arial" w:hAnsi="Arial" w:cs="Arial"/>
                <w:b/>
                <w:color w:val="F7CAAC" w:themeColor="accent2" w:themeTint="66"/>
                <w14:textOutline w14:w="11112" w14:cap="flat" w14:cmpd="sng" w14:algn="ctr">
                  <w14:solidFill>
                    <w14:schemeClr w14:val="accent2"/>
                  </w14:solidFill>
                  <w14:prstDash w14:val="solid"/>
                  <w14:round/>
                </w14:textOutline>
              </w:rPr>
            </w:pPr>
          </w:p>
        </w:tc>
        <w:tc>
          <w:tcPr>
            <w:tcW w:w="2866" w:type="dxa"/>
            <w:shd w:val="clear" w:color="auto" w:fill="FFFFFF" w:themeFill="background1"/>
          </w:tcPr>
          <w:p w:rsidR="005F24C9" w:rsidRPr="000D3A6F" w:rsidRDefault="005F24C9" w:rsidP="005F24C9">
            <w:pPr>
              <w:rPr>
                <w:rFonts w:ascii="Arial" w:hAnsi="Arial" w:cs="Arial"/>
              </w:rPr>
            </w:pPr>
            <w:r w:rsidRPr="000D3A6F">
              <w:rPr>
                <w:rFonts w:ascii="Arial" w:hAnsi="Arial" w:cs="Arial"/>
              </w:rPr>
              <w:t>Creación de alianzas con instituciones cooperantes, para ejecutar el POA 2022.-</w:t>
            </w:r>
          </w:p>
        </w:tc>
        <w:tc>
          <w:tcPr>
            <w:tcW w:w="3686" w:type="dxa"/>
            <w:shd w:val="clear" w:color="auto" w:fill="FFFFFF" w:themeFill="background1"/>
          </w:tcPr>
          <w:p w:rsidR="005F24C9" w:rsidRPr="000D3A6F" w:rsidRDefault="005F24C9" w:rsidP="005F24C9">
            <w:pPr>
              <w:rPr>
                <w:rFonts w:ascii="Arial" w:hAnsi="Arial" w:cs="Arial"/>
              </w:rPr>
            </w:pPr>
            <w:r w:rsidRPr="000D3A6F">
              <w:rPr>
                <w:rFonts w:ascii="Arial" w:hAnsi="Arial" w:cs="Arial"/>
              </w:rPr>
              <w:t>Coordinación a través de llamadas, textos por whatsApp y correos electrónicos</w:t>
            </w:r>
          </w:p>
        </w:tc>
        <w:tc>
          <w:tcPr>
            <w:tcW w:w="2115" w:type="dxa"/>
            <w:shd w:val="clear" w:color="auto" w:fill="FFFFFF" w:themeFill="background1"/>
          </w:tcPr>
          <w:p w:rsidR="005F24C9" w:rsidRPr="000D3A6F" w:rsidRDefault="005F24C9" w:rsidP="005F24C9">
            <w:pPr>
              <w:jc w:val="center"/>
              <w:rPr>
                <w:rFonts w:ascii="Arial" w:hAnsi="Arial" w:cs="Arial"/>
              </w:rPr>
            </w:pPr>
            <w:r w:rsidRPr="000D3A6F">
              <w:rPr>
                <w:rFonts w:ascii="Arial" w:hAnsi="Arial" w:cs="Arial"/>
              </w:rPr>
              <w:t>La UMM</w:t>
            </w:r>
          </w:p>
        </w:tc>
        <w:tc>
          <w:tcPr>
            <w:tcW w:w="2378" w:type="dxa"/>
            <w:shd w:val="clear" w:color="auto" w:fill="FFFFFF" w:themeFill="background1"/>
          </w:tcPr>
          <w:p w:rsidR="005F24C9" w:rsidRPr="000D3A6F" w:rsidRDefault="005F24C9" w:rsidP="005F24C9">
            <w:pPr>
              <w:jc w:val="both"/>
              <w:rPr>
                <w:rFonts w:ascii="Arial" w:hAnsi="Arial" w:cs="Arial"/>
              </w:rPr>
            </w:pPr>
            <w:r w:rsidRPr="000D3A6F">
              <w:rPr>
                <w:rFonts w:ascii="Arial" w:hAnsi="Arial" w:cs="Arial"/>
              </w:rPr>
              <w:t xml:space="preserve">Computadora , impresora, papelería y  teléfono celular personal </w:t>
            </w:r>
          </w:p>
        </w:tc>
        <w:tc>
          <w:tcPr>
            <w:tcW w:w="2123" w:type="dxa"/>
            <w:shd w:val="clear" w:color="auto" w:fill="FFFFFF" w:themeFill="background1"/>
          </w:tcPr>
          <w:p w:rsidR="005F24C9" w:rsidRPr="000D3A6F" w:rsidRDefault="005F24C9" w:rsidP="005F24C9">
            <w:pPr>
              <w:tabs>
                <w:tab w:val="left" w:pos="1344"/>
              </w:tabs>
              <w:jc w:val="both"/>
              <w:rPr>
                <w:rFonts w:ascii="Arial" w:hAnsi="Arial" w:cs="Arial"/>
              </w:rPr>
            </w:pPr>
            <w:r w:rsidRPr="000D3A6F">
              <w:rPr>
                <w:rFonts w:ascii="Arial" w:hAnsi="Arial" w:cs="Arial"/>
              </w:rPr>
              <w:t>UMM</w:t>
            </w:r>
          </w:p>
        </w:tc>
      </w:tr>
      <w:tr w:rsidR="00131223" w:rsidRPr="000D3A6F" w:rsidTr="000D3A6F">
        <w:tc>
          <w:tcPr>
            <w:tcW w:w="2046" w:type="dxa"/>
            <w:vMerge w:val="restart"/>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r w:rsidRPr="000D3A6F">
              <w:rPr>
                <w:rFonts w:ascii="Arial" w:hAnsi="Arial" w:cs="Arial"/>
              </w:rPr>
              <w:t xml:space="preserve">Gestión de proyectos </w:t>
            </w:r>
          </w:p>
        </w:tc>
        <w:tc>
          <w:tcPr>
            <w:tcW w:w="3686" w:type="dxa"/>
          </w:tcPr>
          <w:p w:rsidR="005F24C9" w:rsidRPr="000D3A6F" w:rsidRDefault="005F24C9" w:rsidP="005F24C9">
            <w:pPr>
              <w:rPr>
                <w:rFonts w:ascii="Arial" w:hAnsi="Arial" w:cs="Arial"/>
              </w:rPr>
            </w:pPr>
            <w:r w:rsidRPr="000D3A6F">
              <w:rPr>
                <w:rFonts w:ascii="Arial" w:hAnsi="Arial" w:cs="Arial"/>
              </w:rPr>
              <w:t xml:space="preserve">Realización de documentos solicitados por las instituciones a trabajar </w:t>
            </w:r>
          </w:p>
        </w:tc>
        <w:tc>
          <w:tcPr>
            <w:tcW w:w="2115" w:type="dxa"/>
          </w:tcPr>
          <w:p w:rsidR="005F24C9" w:rsidRPr="000D3A6F" w:rsidRDefault="005F24C9" w:rsidP="005F24C9">
            <w:pPr>
              <w:jc w:val="center"/>
              <w:rPr>
                <w:rFonts w:ascii="Arial" w:hAnsi="Arial" w:cs="Arial"/>
              </w:rPr>
            </w:pPr>
            <w:r w:rsidRPr="000D3A6F">
              <w:rPr>
                <w:rFonts w:ascii="Arial" w:hAnsi="Arial" w:cs="Arial"/>
              </w:rPr>
              <w:t>La  UMM</w:t>
            </w:r>
          </w:p>
        </w:tc>
        <w:tc>
          <w:tcPr>
            <w:tcW w:w="2378" w:type="dxa"/>
          </w:tcPr>
          <w:p w:rsidR="005F24C9" w:rsidRPr="000D3A6F" w:rsidRDefault="005F24C9" w:rsidP="005F24C9">
            <w:pPr>
              <w:jc w:val="both"/>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5F24C9" w:rsidP="005F24C9">
            <w:pPr>
              <w:jc w:val="both"/>
              <w:rPr>
                <w:rFonts w:ascii="Arial" w:hAnsi="Arial" w:cs="Arial"/>
              </w:rPr>
            </w:pPr>
            <w:r w:rsidRPr="000D3A6F">
              <w:rPr>
                <w:rFonts w:ascii="Arial" w:hAnsi="Arial" w:cs="Arial"/>
              </w:rPr>
              <w:t>UMM</w:t>
            </w:r>
          </w:p>
        </w:tc>
      </w:tr>
      <w:tr w:rsidR="00131223" w:rsidRPr="000D3A6F" w:rsidTr="000D3A6F">
        <w:tc>
          <w:tcPr>
            <w:tcW w:w="2046" w:type="dxa"/>
            <w:vMerge/>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r w:rsidRPr="000D3A6F">
              <w:rPr>
                <w:rFonts w:ascii="Arial" w:hAnsi="Arial" w:cs="Arial"/>
              </w:rPr>
              <w:t xml:space="preserve">Gestión con Ciudad Mujer </w:t>
            </w:r>
          </w:p>
        </w:tc>
        <w:tc>
          <w:tcPr>
            <w:tcW w:w="3686" w:type="dxa"/>
          </w:tcPr>
          <w:p w:rsidR="005F24C9" w:rsidRPr="000D3A6F" w:rsidRDefault="005F24C9" w:rsidP="005F24C9">
            <w:pPr>
              <w:rPr>
                <w:rFonts w:ascii="Arial" w:hAnsi="Arial" w:cs="Arial"/>
              </w:rPr>
            </w:pPr>
            <w:r w:rsidRPr="000D3A6F">
              <w:rPr>
                <w:rFonts w:ascii="Arial" w:hAnsi="Arial" w:cs="Arial"/>
              </w:rPr>
              <w:t>Realización de documentos solicitados por las instituciones a trabajar. Asimismo, mensajes de textos por whatsApp y correos electrónicos</w:t>
            </w:r>
          </w:p>
        </w:tc>
        <w:tc>
          <w:tcPr>
            <w:tcW w:w="2115" w:type="dxa"/>
            <w:shd w:val="clear" w:color="auto" w:fill="FFFFFF" w:themeFill="background1"/>
          </w:tcPr>
          <w:p w:rsidR="005F24C9" w:rsidRPr="000D3A6F" w:rsidRDefault="005F24C9" w:rsidP="005F24C9">
            <w:pPr>
              <w:jc w:val="center"/>
              <w:rPr>
                <w:rFonts w:ascii="Arial" w:hAnsi="Arial" w:cs="Arial"/>
              </w:rPr>
            </w:pPr>
            <w:r w:rsidRPr="000D3A6F">
              <w:rPr>
                <w:rFonts w:ascii="Arial" w:hAnsi="Arial" w:cs="Arial"/>
              </w:rPr>
              <w:t>La UMM</w:t>
            </w:r>
          </w:p>
        </w:tc>
        <w:tc>
          <w:tcPr>
            <w:tcW w:w="2378" w:type="dxa"/>
          </w:tcPr>
          <w:p w:rsidR="005F24C9" w:rsidRPr="000D3A6F" w:rsidRDefault="005F24C9" w:rsidP="005F24C9">
            <w:pPr>
              <w:jc w:val="both"/>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5F24C9" w:rsidP="005F24C9">
            <w:pPr>
              <w:jc w:val="both"/>
              <w:rPr>
                <w:rFonts w:ascii="Arial" w:hAnsi="Arial" w:cs="Arial"/>
              </w:rPr>
            </w:pPr>
            <w:r w:rsidRPr="000D3A6F">
              <w:rPr>
                <w:rFonts w:ascii="Arial" w:hAnsi="Arial" w:cs="Arial"/>
              </w:rPr>
              <w:t>UMM y Ciudad Mujer</w:t>
            </w:r>
          </w:p>
        </w:tc>
      </w:tr>
      <w:tr w:rsidR="00131223" w:rsidRPr="000D3A6F" w:rsidTr="000D3A6F">
        <w:tc>
          <w:tcPr>
            <w:tcW w:w="2046" w:type="dxa"/>
            <w:vMerge/>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r w:rsidRPr="000D3A6F">
              <w:rPr>
                <w:rFonts w:ascii="Arial" w:hAnsi="Arial" w:cs="Arial"/>
              </w:rPr>
              <w:t xml:space="preserve">Organización de actividades </w:t>
            </w:r>
          </w:p>
        </w:tc>
        <w:tc>
          <w:tcPr>
            <w:tcW w:w="3686" w:type="dxa"/>
          </w:tcPr>
          <w:p w:rsidR="005F24C9" w:rsidRPr="000D3A6F" w:rsidRDefault="005F24C9" w:rsidP="005F24C9">
            <w:pPr>
              <w:rPr>
                <w:rFonts w:ascii="Arial" w:hAnsi="Arial" w:cs="Arial"/>
              </w:rPr>
            </w:pPr>
            <w:r w:rsidRPr="000D3A6F">
              <w:rPr>
                <w:rFonts w:ascii="Arial" w:hAnsi="Arial" w:cs="Arial"/>
              </w:rPr>
              <w:t xml:space="preserve">Revisión del Plan de trabajo </w:t>
            </w:r>
          </w:p>
        </w:tc>
        <w:tc>
          <w:tcPr>
            <w:tcW w:w="2115" w:type="dxa"/>
          </w:tcPr>
          <w:p w:rsidR="005F24C9" w:rsidRPr="000D3A6F" w:rsidRDefault="005F24C9" w:rsidP="005F24C9">
            <w:pPr>
              <w:jc w:val="center"/>
              <w:rPr>
                <w:rFonts w:ascii="Arial" w:hAnsi="Arial" w:cs="Arial"/>
              </w:rPr>
            </w:pPr>
            <w:r w:rsidRPr="000D3A6F">
              <w:rPr>
                <w:rFonts w:ascii="Arial" w:hAnsi="Arial" w:cs="Arial"/>
              </w:rPr>
              <w:t>La  UMM</w:t>
            </w:r>
          </w:p>
        </w:tc>
        <w:tc>
          <w:tcPr>
            <w:tcW w:w="2378" w:type="dxa"/>
          </w:tcPr>
          <w:p w:rsidR="005F24C9" w:rsidRPr="000D3A6F" w:rsidRDefault="005F24C9" w:rsidP="005F24C9">
            <w:pPr>
              <w:jc w:val="both"/>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5F24C9" w:rsidP="005F24C9">
            <w:pPr>
              <w:jc w:val="both"/>
              <w:rPr>
                <w:rFonts w:ascii="Arial" w:hAnsi="Arial" w:cs="Arial"/>
              </w:rPr>
            </w:pPr>
            <w:r w:rsidRPr="000D3A6F">
              <w:rPr>
                <w:rFonts w:ascii="Arial" w:hAnsi="Arial" w:cs="Arial"/>
              </w:rPr>
              <w:t xml:space="preserve">UMM y Comisión de género </w:t>
            </w:r>
          </w:p>
        </w:tc>
      </w:tr>
      <w:tr w:rsidR="00131223" w:rsidRPr="000D3A6F" w:rsidTr="000D3A6F">
        <w:tc>
          <w:tcPr>
            <w:tcW w:w="2046" w:type="dxa"/>
            <w:vMerge/>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r w:rsidRPr="000D3A6F">
              <w:rPr>
                <w:rFonts w:ascii="Arial" w:hAnsi="Arial" w:cs="Arial"/>
              </w:rPr>
              <w:t xml:space="preserve">Coordinación  de actividades con INSAFORP </w:t>
            </w:r>
          </w:p>
        </w:tc>
        <w:tc>
          <w:tcPr>
            <w:tcW w:w="3686" w:type="dxa"/>
          </w:tcPr>
          <w:p w:rsidR="005F24C9" w:rsidRPr="000D3A6F" w:rsidRDefault="005F24C9" w:rsidP="005F24C9">
            <w:pPr>
              <w:rPr>
                <w:rFonts w:ascii="Arial" w:hAnsi="Arial" w:cs="Arial"/>
              </w:rPr>
            </w:pPr>
            <w:r w:rsidRPr="000D3A6F">
              <w:rPr>
                <w:rFonts w:ascii="Arial" w:hAnsi="Arial" w:cs="Arial"/>
              </w:rPr>
              <w:t>Coordinación a través de llamadas, textos por whatsApp y correos electrónicos</w:t>
            </w:r>
          </w:p>
        </w:tc>
        <w:tc>
          <w:tcPr>
            <w:tcW w:w="2115" w:type="dxa"/>
            <w:shd w:val="clear" w:color="auto" w:fill="FFFFFF" w:themeFill="background1"/>
          </w:tcPr>
          <w:p w:rsidR="005F24C9" w:rsidRPr="000D3A6F" w:rsidRDefault="005F24C9" w:rsidP="005F24C9">
            <w:pPr>
              <w:jc w:val="center"/>
              <w:rPr>
                <w:rFonts w:ascii="Arial" w:hAnsi="Arial" w:cs="Arial"/>
              </w:rPr>
            </w:pPr>
            <w:r w:rsidRPr="000D3A6F">
              <w:rPr>
                <w:rFonts w:ascii="Arial" w:hAnsi="Arial" w:cs="Arial"/>
              </w:rPr>
              <w:t>La UMM</w:t>
            </w:r>
          </w:p>
        </w:tc>
        <w:tc>
          <w:tcPr>
            <w:tcW w:w="2378" w:type="dxa"/>
          </w:tcPr>
          <w:p w:rsidR="005F24C9" w:rsidRPr="000D3A6F" w:rsidRDefault="005F24C9" w:rsidP="005F24C9">
            <w:pPr>
              <w:jc w:val="both"/>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5F24C9" w:rsidP="005F24C9">
            <w:pPr>
              <w:jc w:val="both"/>
              <w:rPr>
                <w:rFonts w:ascii="Arial" w:hAnsi="Arial" w:cs="Arial"/>
              </w:rPr>
            </w:pPr>
            <w:r w:rsidRPr="000D3A6F">
              <w:rPr>
                <w:rFonts w:ascii="Arial" w:hAnsi="Arial" w:cs="Arial"/>
              </w:rPr>
              <w:t>UMM E INSAFORP</w:t>
            </w:r>
          </w:p>
        </w:tc>
      </w:tr>
      <w:tr w:rsidR="00131223" w:rsidRPr="000D3A6F" w:rsidTr="000D3A6F">
        <w:tc>
          <w:tcPr>
            <w:tcW w:w="2046" w:type="dxa"/>
            <w:vMerge/>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r w:rsidRPr="000D3A6F">
              <w:rPr>
                <w:rFonts w:ascii="Arial" w:hAnsi="Arial" w:cs="Arial"/>
              </w:rPr>
              <w:t>Planificación de actividades con IRC</w:t>
            </w:r>
          </w:p>
        </w:tc>
        <w:tc>
          <w:tcPr>
            <w:tcW w:w="3686" w:type="dxa"/>
          </w:tcPr>
          <w:p w:rsidR="005F24C9" w:rsidRPr="000D3A6F" w:rsidRDefault="005F24C9" w:rsidP="005F24C9">
            <w:pPr>
              <w:rPr>
                <w:rFonts w:ascii="Arial" w:hAnsi="Arial" w:cs="Arial"/>
              </w:rPr>
            </w:pPr>
            <w:r w:rsidRPr="000D3A6F">
              <w:rPr>
                <w:rFonts w:ascii="Arial" w:hAnsi="Arial" w:cs="Arial"/>
              </w:rPr>
              <w:t>Coordinación a través de llamadas, textos por whatsApp y correos electrónicos</w:t>
            </w:r>
          </w:p>
        </w:tc>
        <w:tc>
          <w:tcPr>
            <w:tcW w:w="2115" w:type="dxa"/>
            <w:shd w:val="clear" w:color="auto" w:fill="FFFFFF" w:themeFill="background1"/>
          </w:tcPr>
          <w:p w:rsidR="005F24C9" w:rsidRPr="000D3A6F" w:rsidRDefault="005F24C9" w:rsidP="005F24C9">
            <w:pPr>
              <w:jc w:val="center"/>
              <w:rPr>
                <w:rFonts w:ascii="Arial" w:hAnsi="Arial" w:cs="Arial"/>
              </w:rPr>
            </w:pPr>
            <w:r w:rsidRPr="000D3A6F">
              <w:rPr>
                <w:rFonts w:ascii="Arial" w:hAnsi="Arial" w:cs="Arial"/>
              </w:rPr>
              <w:t>La UMM</w:t>
            </w:r>
          </w:p>
        </w:tc>
        <w:tc>
          <w:tcPr>
            <w:tcW w:w="2378" w:type="dxa"/>
          </w:tcPr>
          <w:p w:rsidR="005F24C9" w:rsidRPr="000D3A6F" w:rsidRDefault="005F24C9" w:rsidP="005F24C9">
            <w:pPr>
              <w:jc w:val="both"/>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5F24C9" w:rsidP="005F24C9">
            <w:pPr>
              <w:jc w:val="both"/>
              <w:rPr>
                <w:rFonts w:ascii="Arial" w:hAnsi="Arial" w:cs="Arial"/>
              </w:rPr>
            </w:pPr>
            <w:r w:rsidRPr="000D3A6F">
              <w:rPr>
                <w:rFonts w:ascii="Arial" w:hAnsi="Arial" w:cs="Arial"/>
              </w:rPr>
              <w:t>UMM E IRC</w:t>
            </w:r>
          </w:p>
        </w:tc>
      </w:tr>
      <w:tr w:rsidR="00131223" w:rsidRPr="000D3A6F" w:rsidTr="000D3A6F">
        <w:trPr>
          <w:trHeight w:val="1754"/>
        </w:trPr>
        <w:tc>
          <w:tcPr>
            <w:tcW w:w="2046" w:type="dxa"/>
            <w:vMerge/>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r w:rsidRPr="000D3A6F">
              <w:rPr>
                <w:rFonts w:ascii="Arial" w:hAnsi="Arial" w:cs="Arial"/>
              </w:rPr>
              <w:t>Reunión con la Comisión de  género</w:t>
            </w:r>
          </w:p>
        </w:tc>
        <w:tc>
          <w:tcPr>
            <w:tcW w:w="3686" w:type="dxa"/>
          </w:tcPr>
          <w:p w:rsidR="005F24C9" w:rsidRPr="000D3A6F" w:rsidRDefault="005F24C9" w:rsidP="005F24C9">
            <w:pPr>
              <w:pStyle w:val="Prrafodelista"/>
              <w:numPr>
                <w:ilvl w:val="0"/>
                <w:numId w:val="3"/>
              </w:numPr>
              <w:rPr>
                <w:rFonts w:ascii="Arial" w:hAnsi="Arial" w:cs="Arial"/>
              </w:rPr>
            </w:pPr>
            <w:r w:rsidRPr="000D3A6F">
              <w:rPr>
                <w:rFonts w:ascii="Arial" w:hAnsi="Arial" w:cs="Arial"/>
              </w:rPr>
              <w:t>Emisión de informe verbal  de las proyecciones a realizar para el año 2022 con CIUDAD MUJER, USAID Y FUNDACION SIRAMA.</w:t>
            </w:r>
          </w:p>
          <w:p w:rsidR="005F24C9" w:rsidRPr="000D3A6F" w:rsidRDefault="005F24C9" w:rsidP="005F24C9">
            <w:pPr>
              <w:pStyle w:val="Prrafodelista"/>
              <w:numPr>
                <w:ilvl w:val="0"/>
                <w:numId w:val="2"/>
              </w:numPr>
              <w:rPr>
                <w:rFonts w:ascii="Arial" w:hAnsi="Arial" w:cs="Arial"/>
              </w:rPr>
            </w:pPr>
            <w:r w:rsidRPr="000D3A6F">
              <w:rPr>
                <w:rFonts w:ascii="Arial" w:hAnsi="Arial" w:cs="Arial"/>
              </w:rPr>
              <w:t xml:space="preserve">Evaluación de actividades </w:t>
            </w:r>
          </w:p>
          <w:p w:rsidR="005F24C9" w:rsidRPr="000D3A6F" w:rsidRDefault="005F24C9" w:rsidP="005F24C9">
            <w:pPr>
              <w:pStyle w:val="Prrafodelista"/>
              <w:ind w:left="360"/>
              <w:rPr>
                <w:rFonts w:ascii="Arial" w:hAnsi="Arial" w:cs="Arial"/>
              </w:rPr>
            </w:pPr>
            <w:r w:rsidRPr="000D3A6F">
              <w:rPr>
                <w:rFonts w:ascii="Arial" w:hAnsi="Arial" w:cs="Arial"/>
              </w:rPr>
              <w:t xml:space="preserve">realizadas en el año 2021.- </w:t>
            </w:r>
          </w:p>
          <w:p w:rsidR="005F24C9" w:rsidRPr="000D3A6F" w:rsidRDefault="005F24C9" w:rsidP="005F24C9">
            <w:pPr>
              <w:pStyle w:val="Prrafodelista"/>
              <w:ind w:left="360"/>
              <w:rPr>
                <w:rFonts w:ascii="Arial" w:hAnsi="Arial" w:cs="Arial"/>
              </w:rPr>
            </w:pPr>
          </w:p>
          <w:p w:rsidR="005F24C9" w:rsidRPr="000D3A6F" w:rsidRDefault="005F24C9" w:rsidP="005F24C9">
            <w:pPr>
              <w:rPr>
                <w:rFonts w:ascii="Arial" w:hAnsi="Arial" w:cs="Arial"/>
              </w:rPr>
            </w:pPr>
          </w:p>
        </w:tc>
        <w:tc>
          <w:tcPr>
            <w:tcW w:w="2115" w:type="dxa"/>
            <w:shd w:val="clear" w:color="auto" w:fill="FFFFFF" w:themeFill="background1"/>
          </w:tcPr>
          <w:p w:rsidR="005F24C9" w:rsidRPr="000D3A6F" w:rsidRDefault="005F24C9" w:rsidP="005F24C9">
            <w:pPr>
              <w:jc w:val="center"/>
              <w:rPr>
                <w:rFonts w:ascii="Arial" w:hAnsi="Arial" w:cs="Arial"/>
              </w:rPr>
            </w:pPr>
            <w:r w:rsidRPr="000D3A6F">
              <w:rPr>
                <w:rFonts w:ascii="Arial" w:hAnsi="Arial" w:cs="Arial"/>
              </w:rPr>
              <w:t>La UMM</w:t>
            </w:r>
          </w:p>
        </w:tc>
        <w:tc>
          <w:tcPr>
            <w:tcW w:w="2378" w:type="dxa"/>
          </w:tcPr>
          <w:p w:rsidR="005F24C9" w:rsidRPr="000D3A6F" w:rsidRDefault="005F24C9" w:rsidP="005F24C9">
            <w:pPr>
              <w:rPr>
                <w:rFonts w:ascii="Arial" w:hAnsi="Arial" w:cs="Arial"/>
              </w:rPr>
            </w:pPr>
            <w:r w:rsidRPr="000D3A6F">
              <w:rPr>
                <w:rFonts w:ascii="Arial" w:hAnsi="Arial" w:cs="Arial"/>
              </w:rPr>
              <w:t xml:space="preserve">Nuestra casa de la mujer, refrigerios y agua , papelería </w:t>
            </w:r>
          </w:p>
        </w:tc>
        <w:tc>
          <w:tcPr>
            <w:tcW w:w="2123" w:type="dxa"/>
          </w:tcPr>
          <w:p w:rsidR="005F24C9" w:rsidRPr="000D3A6F" w:rsidRDefault="005F24C9" w:rsidP="005F24C9">
            <w:pPr>
              <w:rPr>
                <w:rFonts w:ascii="Arial" w:hAnsi="Arial" w:cs="Arial"/>
              </w:rPr>
            </w:pPr>
            <w:r w:rsidRPr="000D3A6F">
              <w:rPr>
                <w:rFonts w:ascii="Arial" w:hAnsi="Arial" w:cs="Arial"/>
              </w:rPr>
              <w:t>UMM y Comisión de género</w:t>
            </w:r>
          </w:p>
        </w:tc>
      </w:tr>
      <w:tr w:rsidR="000D3A6F" w:rsidRPr="000D3A6F" w:rsidTr="004A2F4A">
        <w:tc>
          <w:tcPr>
            <w:tcW w:w="15214" w:type="dxa"/>
            <w:gridSpan w:val="6"/>
            <w:shd w:val="clear" w:color="auto" w:fill="C5E0B3" w:themeFill="accent6" w:themeFillTint="66"/>
          </w:tcPr>
          <w:p w:rsidR="000D3A6F" w:rsidRPr="000D3A6F" w:rsidRDefault="000D3A6F" w:rsidP="005F24C9">
            <w:pPr>
              <w:rPr>
                <w:rFonts w:ascii="Arial" w:hAnsi="Arial" w:cs="Arial"/>
                <w:b/>
                <w:color w:val="F7CAAC" w:themeColor="accent2" w:themeTint="66"/>
                <w14:textOutline w14:w="11112" w14:cap="flat" w14:cmpd="sng" w14:algn="ctr">
                  <w14:solidFill>
                    <w14:schemeClr w14:val="accent2"/>
                  </w14:solidFill>
                  <w14:prstDash w14:val="solid"/>
                  <w14:round/>
                </w14:textOutline>
              </w:rPr>
            </w:pPr>
            <w:r w:rsidRPr="000D3A6F">
              <w:rPr>
                <w:rFonts w:ascii="Arial" w:hAnsi="Arial" w:cs="Arial"/>
                <w:b/>
                <w:color w:val="F7CAAC" w:themeColor="accent2" w:themeTint="66"/>
                <w:sz w:val="40"/>
                <w:szCs w:val="40"/>
                <w14:textOutline w14:w="11112" w14:cap="flat" w14:cmpd="sng" w14:algn="ctr">
                  <w14:solidFill>
                    <w14:schemeClr w14:val="accent2"/>
                  </w14:solidFill>
                  <w14:prstDash w14:val="solid"/>
                  <w14:round/>
                </w14:textOutline>
              </w:rPr>
              <w:t>FEBRERO</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03/02/22</w:t>
            </w:r>
          </w:p>
        </w:tc>
        <w:tc>
          <w:tcPr>
            <w:tcW w:w="2866" w:type="dxa"/>
          </w:tcPr>
          <w:p w:rsidR="005F24C9" w:rsidRPr="000D3A6F" w:rsidRDefault="005F24C9" w:rsidP="005F24C9">
            <w:pPr>
              <w:rPr>
                <w:rFonts w:ascii="Arial" w:hAnsi="Arial" w:cs="Arial"/>
              </w:rPr>
            </w:pPr>
            <w:r w:rsidRPr="000D3A6F">
              <w:rPr>
                <w:rFonts w:ascii="Arial" w:hAnsi="Arial" w:cs="Arial"/>
              </w:rPr>
              <w:t>Coordinación con Ciudad Mujer</w:t>
            </w:r>
          </w:p>
        </w:tc>
        <w:tc>
          <w:tcPr>
            <w:tcW w:w="3686" w:type="dxa"/>
          </w:tcPr>
          <w:p w:rsidR="005F24C9" w:rsidRPr="000D3A6F" w:rsidRDefault="005F24C9" w:rsidP="005F24C9">
            <w:pPr>
              <w:rPr>
                <w:rFonts w:ascii="Arial" w:hAnsi="Arial" w:cs="Arial"/>
              </w:rPr>
            </w:pPr>
            <w:r w:rsidRPr="000D3A6F">
              <w:rPr>
                <w:rFonts w:ascii="Arial" w:hAnsi="Arial" w:cs="Arial"/>
              </w:rPr>
              <w:t>Coordinación a través de llamadas, textos por whatsApp y correos electrónicos</w:t>
            </w:r>
          </w:p>
        </w:tc>
        <w:tc>
          <w:tcPr>
            <w:tcW w:w="2115" w:type="dxa"/>
          </w:tcPr>
          <w:p w:rsidR="005F24C9" w:rsidRPr="000D3A6F" w:rsidRDefault="005F24C9" w:rsidP="005F24C9">
            <w:pPr>
              <w:rPr>
                <w:rFonts w:ascii="Arial" w:hAnsi="Arial" w:cs="Arial"/>
              </w:rPr>
            </w:pPr>
            <w:r w:rsidRPr="000D3A6F">
              <w:rPr>
                <w:rFonts w:ascii="Arial" w:hAnsi="Arial" w:cs="Arial"/>
              </w:rPr>
              <w:t xml:space="preserve">Las mujeres del municipio de Tonacatepeque </w:t>
            </w:r>
          </w:p>
        </w:tc>
        <w:tc>
          <w:tcPr>
            <w:tcW w:w="2378" w:type="dxa"/>
          </w:tcPr>
          <w:p w:rsidR="005F24C9" w:rsidRPr="000D3A6F" w:rsidRDefault="005F24C9" w:rsidP="005F24C9">
            <w:pPr>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5F24C9" w:rsidP="005F24C9">
            <w:pPr>
              <w:rPr>
                <w:rFonts w:ascii="Arial" w:hAnsi="Arial" w:cs="Arial"/>
              </w:rPr>
            </w:pPr>
            <w:r w:rsidRPr="000D3A6F">
              <w:rPr>
                <w:rFonts w:ascii="Arial" w:hAnsi="Arial" w:cs="Arial"/>
              </w:rPr>
              <w:t xml:space="preserve">UMM ,Comisión de género y Ciudad Mujer </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07/02/22</w:t>
            </w:r>
          </w:p>
        </w:tc>
        <w:tc>
          <w:tcPr>
            <w:tcW w:w="2866" w:type="dxa"/>
          </w:tcPr>
          <w:p w:rsidR="005F24C9" w:rsidRPr="000D3A6F" w:rsidRDefault="005F24C9" w:rsidP="005F24C9">
            <w:pPr>
              <w:rPr>
                <w:rFonts w:ascii="Arial" w:hAnsi="Arial" w:cs="Arial"/>
              </w:rPr>
            </w:pPr>
            <w:r w:rsidRPr="000D3A6F">
              <w:rPr>
                <w:rFonts w:ascii="Arial" w:hAnsi="Arial" w:cs="Arial"/>
              </w:rPr>
              <w:t xml:space="preserve">Reunión con Ciudad Mujer (Directora y coordinadora territorial) y  el Alcalde municipal, en el despacho mpal de Tonacatepeque </w:t>
            </w:r>
          </w:p>
        </w:tc>
        <w:tc>
          <w:tcPr>
            <w:tcW w:w="3686" w:type="dxa"/>
          </w:tcPr>
          <w:p w:rsidR="005F24C9" w:rsidRPr="000D3A6F" w:rsidRDefault="005F24C9" w:rsidP="005F24C9">
            <w:pPr>
              <w:rPr>
                <w:rFonts w:ascii="Arial" w:hAnsi="Arial" w:cs="Arial"/>
              </w:rPr>
            </w:pPr>
            <w:r w:rsidRPr="000D3A6F">
              <w:rPr>
                <w:rFonts w:ascii="Arial" w:hAnsi="Arial" w:cs="Arial"/>
              </w:rPr>
              <w:t xml:space="preserve">Socialización de proyectos a desarrollar en el municipio para beneficiar a niñas, niños, mujeres y adultos mayores. </w:t>
            </w:r>
          </w:p>
        </w:tc>
        <w:tc>
          <w:tcPr>
            <w:tcW w:w="2115" w:type="dxa"/>
          </w:tcPr>
          <w:p w:rsidR="005F24C9" w:rsidRPr="000D3A6F" w:rsidRDefault="005F24C9" w:rsidP="005F24C9">
            <w:pPr>
              <w:rPr>
                <w:rFonts w:ascii="Arial" w:hAnsi="Arial" w:cs="Arial"/>
              </w:rPr>
            </w:pPr>
            <w:r w:rsidRPr="000D3A6F">
              <w:rPr>
                <w:rFonts w:ascii="Arial" w:hAnsi="Arial" w:cs="Arial"/>
              </w:rPr>
              <w:t>Las mujeres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y recurso humano</w:t>
            </w:r>
          </w:p>
        </w:tc>
        <w:tc>
          <w:tcPr>
            <w:tcW w:w="2123" w:type="dxa"/>
          </w:tcPr>
          <w:p w:rsidR="005F24C9" w:rsidRPr="000D3A6F" w:rsidRDefault="005F24C9" w:rsidP="005F24C9">
            <w:pPr>
              <w:rPr>
                <w:rFonts w:ascii="Arial" w:hAnsi="Arial" w:cs="Arial"/>
              </w:rPr>
            </w:pPr>
            <w:r w:rsidRPr="000D3A6F">
              <w:rPr>
                <w:rFonts w:ascii="Arial" w:hAnsi="Arial" w:cs="Arial"/>
              </w:rPr>
              <w:t>UMM, Comisión de género, Ciudad Mujer y Alcalde mpal.</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09/02/22</w:t>
            </w:r>
          </w:p>
        </w:tc>
        <w:tc>
          <w:tcPr>
            <w:tcW w:w="2866" w:type="dxa"/>
          </w:tcPr>
          <w:p w:rsidR="005F24C9" w:rsidRPr="000D3A6F" w:rsidRDefault="005F24C9" w:rsidP="005F24C9">
            <w:pPr>
              <w:rPr>
                <w:rFonts w:ascii="Arial" w:hAnsi="Arial" w:cs="Arial"/>
              </w:rPr>
            </w:pPr>
            <w:r w:rsidRPr="000D3A6F">
              <w:rPr>
                <w:rFonts w:ascii="Arial" w:hAnsi="Arial" w:cs="Arial"/>
              </w:rPr>
              <w:t>Reunión con USAID</w:t>
            </w:r>
          </w:p>
        </w:tc>
        <w:tc>
          <w:tcPr>
            <w:tcW w:w="3686" w:type="dxa"/>
          </w:tcPr>
          <w:p w:rsidR="005F24C9" w:rsidRPr="000D3A6F" w:rsidRDefault="005F24C9" w:rsidP="005F24C9">
            <w:pPr>
              <w:rPr>
                <w:rFonts w:ascii="Arial" w:hAnsi="Arial" w:cs="Arial"/>
              </w:rPr>
            </w:pPr>
            <w:r w:rsidRPr="000D3A6F">
              <w:rPr>
                <w:rFonts w:ascii="Arial" w:hAnsi="Arial" w:cs="Arial"/>
              </w:rPr>
              <w:t xml:space="preserve">Participación de seguimiento al proyecto del mercado municipal central.- </w:t>
            </w:r>
          </w:p>
        </w:tc>
        <w:tc>
          <w:tcPr>
            <w:tcW w:w="2115" w:type="dxa"/>
          </w:tcPr>
          <w:p w:rsidR="005F24C9" w:rsidRPr="000D3A6F" w:rsidRDefault="005F24C9" w:rsidP="005F24C9">
            <w:pPr>
              <w:rPr>
                <w:rFonts w:ascii="Arial" w:hAnsi="Arial" w:cs="Arial"/>
              </w:rPr>
            </w:pPr>
            <w:r w:rsidRPr="000D3A6F">
              <w:rPr>
                <w:rFonts w:ascii="Arial" w:hAnsi="Arial" w:cs="Arial"/>
              </w:rPr>
              <w:t xml:space="preserve">Mercado municipal central (usuarias y usuarios) </w:t>
            </w:r>
          </w:p>
        </w:tc>
        <w:tc>
          <w:tcPr>
            <w:tcW w:w="2378" w:type="dxa"/>
          </w:tcPr>
          <w:p w:rsidR="005F24C9" w:rsidRPr="000D3A6F" w:rsidRDefault="005F24C9" w:rsidP="005F24C9">
            <w:pPr>
              <w:rPr>
                <w:rFonts w:ascii="Arial" w:hAnsi="Arial" w:cs="Arial"/>
              </w:rPr>
            </w:pPr>
            <w:r w:rsidRPr="000D3A6F">
              <w:rPr>
                <w:rFonts w:ascii="Arial" w:hAnsi="Arial" w:cs="Arial"/>
              </w:rPr>
              <w:t xml:space="preserve">Mobiliario, recurso humano y papelería </w:t>
            </w:r>
          </w:p>
        </w:tc>
        <w:tc>
          <w:tcPr>
            <w:tcW w:w="2123" w:type="dxa"/>
          </w:tcPr>
          <w:p w:rsidR="005F24C9" w:rsidRPr="000D3A6F" w:rsidRDefault="005F24C9" w:rsidP="005F24C9">
            <w:pPr>
              <w:rPr>
                <w:rFonts w:ascii="Arial" w:hAnsi="Arial" w:cs="Arial"/>
              </w:rPr>
            </w:pPr>
            <w:r w:rsidRPr="000D3A6F">
              <w:rPr>
                <w:rFonts w:ascii="Arial" w:hAnsi="Arial" w:cs="Arial"/>
              </w:rPr>
              <w:t>UMM</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10/02/22</w:t>
            </w:r>
          </w:p>
        </w:tc>
        <w:tc>
          <w:tcPr>
            <w:tcW w:w="2866" w:type="dxa"/>
          </w:tcPr>
          <w:p w:rsidR="005F24C9" w:rsidRPr="000D3A6F" w:rsidRDefault="005F24C9" w:rsidP="005F24C9">
            <w:pPr>
              <w:rPr>
                <w:rFonts w:ascii="Arial" w:hAnsi="Arial" w:cs="Arial"/>
              </w:rPr>
            </w:pPr>
            <w:r w:rsidRPr="000D3A6F">
              <w:rPr>
                <w:rFonts w:ascii="Arial" w:hAnsi="Arial" w:cs="Arial"/>
              </w:rPr>
              <w:t>Reunión con la Comisión de  género</w:t>
            </w:r>
          </w:p>
        </w:tc>
        <w:tc>
          <w:tcPr>
            <w:tcW w:w="3686" w:type="dxa"/>
          </w:tcPr>
          <w:p w:rsidR="005F24C9" w:rsidRPr="000D3A6F" w:rsidRDefault="005F24C9" w:rsidP="005F24C9">
            <w:pPr>
              <w:pStyle w:val="Prrafodelista"/>
              <w:numPr>
                <w:ilvl w:val="0"/>
                <w:numId w:val="3"/>
              </w:numPr>
              <w:rPr>
                <w:rFonts w:ascii="Arial" w:hAnsi="Arial" w:cs="Arial"/>
              </w:rPr>
            </w:pPr>
            <w:r w:rsidRPr="000D3A6F">
              <w:rPr>
                <w:rFonts w:ascii="Arial" w:hAnsi="Arial" w:cs="Arial"/>
              </w:rPr>
              <w:t>Emisión de informe verbal  de las proyecciones a realizar para el año 2022 con CIUDAD MUJER, INSAFORP, IRC Y FUNDAPLAST</w:t>
            </w:r>
          </w:p>
          <w:p w:rsidR="005F24C9" w:rsidRPr="000D3A6F" w:rsidRDefault="005F24C9" w:rsidP="005F24C9">
            <w:pPr>
              <w:pStyle w:val="Prrafodelista"/>
              <w:numPr>
                <w:ilvl w:val="0"/>
                <w:numId w:val="3"/>
              </w:numPr>
              <w:rPr>
                <w:rFonts w:ascii="Arial" w:hAnsi="Arial" w:cs="Arial"/>
              </w:rPr>
            </w:pPr>
            <w:r w:rsidRPr="000D3A6F">
              <w:rPr>
                <w:rFonts w:ascii="Arial" w:hAnsi="Arial" w:cs="Arial"/>
              </w:rPr>
              <w:t xml:space="preserve">Organización de la conmemoración del 08 de marzo </w:t>
            </w:r>
          </w:p>
          <w:p w:rsidR="005F24C9" w:rsidRPr="000D3A6F" w:rsidRDefault="005F24C9" w:rsidP="005F24C9">
            <w:pPr>
              <w:rPr>
                <w:rFonts w:ascii="Arial" w:hAnsi="Arial" w:cs="Arial"/>
              </w:rPr>
            </w:pPr>
          </w:p>
        </w:tc>
        <w:tc>
          <w:tcPr>
            <w:tcW w:w="2115" w:type="dxa"/>
          </w:tcPr>
          <w:p w:rsidR="005F24C9" w:rsidRPr="000D3A6F" w:rsidRDefault="005F24C9" w:rsidP="005F24C9">
            <w:pPr>
              <w:rPr>
                <w:rFonts w:ascii="Arial" w:hAnsi="Arial" w:cs="Arial"/>
              </w:rPr>
            </w:pPr>
            <w:r w:rsidRPr="000D3A6F">
              <w:rPr>
                <w:rFonts w:ascii="Arial" w:hAnsi="Arial" w:cs="Arial"/>
              </w:rPr>
              <w:t>Las mujeres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 xml:space="preserve">Mobiliario, recurso humano, papelería e instalaciones del salón de sesiones de la Alcaldía mpal. </w:t>
            </w:r>
          </w:p>
        </w:tc>
        <w:tc>
          <w:tcPr>
            <w:tcW w:w="2123" w:type="dxa"/>
          </w:tcPr>
          <w:p w:rsidR="005F24C9" w:rsidRPr="000D3A6F" w:rsidRDefault="005F24C9" w:rsidP="005F24C9">
            <w:pPr>
              <w:rPr>
                <w:rFonts w:ascii="Arial" w:hAnsi="Arial" w:cs="Arial"/>
              </w:rPr>
            </w:pPr>
            <w:r w:rsidRPr="000D3A6F">
              <w:rPr>
                <w:rFonts w:ascii="Arial" w:hAnsi="Arial" w:cs="Arial"/>
              </w:rPr>
              <w:t>UMM, Comisión de género, Ciudad Mujer y Alcalde mpal, IRC E INSAFORP</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lastRenderedPageBreak/>
              <w:t>10/02/22</w:t>
            </w:r>
          </w:p>
        </w:tc>
        <w:tc>
          <w:tcPr>
            <w:tcW w:w="2866" w:type="dxa"/>
          </w:tcPr>
          <w:p w:rsidR="005F24C9" w:rsidRPr="000D3A6F" w:rsidRDefault="005F24C9" w:rsidP="005F24C9">
            <w:pPr>
              <w:rPr>
                <w:rFonts w:ascii="Arial" w:hAnsi="Arial" w:cs="Arial"/>
              </w:rPr>
            </w:pPr>
            <w:r w:rsidRPr="000D3A6F">
              <w:rPr>
                <w:rFonts w:ascii="Arial" w:hAnsi="Arial" w:cs="Arial"/>
              </w:rPr>
              <w:t xml:space="preserve">Coordinación sostenida en  Ciudad Mujer, con la encargada territorial Lcda. Amira  </w:t>
            </w:r>
          </w:p>
        </w:tc>
        <w:tc>
          <w:tcPr>
            <w:tcW w:w="3686" w:type="dxa"/>
          </w:tcPr>
          <w:p w:rsidR="005F24C9" w:rsidRPr="000D3A6F" w:rsidRDefault="005F24C9" w:rsidP="005F24C9">
            <w:pPr>
              <w:rPr>
                <w:rFonts w:ascii="Arial" w:hAnsi="Arial" w:cs="Arial"/>
              </w:rPr>
            </w:pPr>
            <w:r w:rsidRPr="000D3A6F">
              <w:rPr>
                <w:rFonts w:ascii="Arial" w:hAnsi="Arial" w:cs="Arial"/>
              </w:rPr>
              <w:t>Programación de actividades a realizar :</w:t>
            </w:r>
          </w:p>
          <w:p w:rsidR="005F24C9" w:rsidRPr="000D3A6F" w:rsidRDefault="005F24C9" w:rsidP="005F24C9">
            <w:pPr>
              <w:pStyle w:val="Prrafodelista"/>
              <w:numPr>
                <w:ilvl w:val="0"/>
                <w:numId w:val="5"/>
              </w:numPr>
              <w:rPr>
                <w:rFonts w:ascii="Arial" w:hAnsi="Arial" w:cs="Arial"/>
              </w:rPr>
            </w:pPr>
            <w:r w:rsidRPr="000D3A6F">
              <w:rPr>
                <w:rFonts w:ascii="Arial" w:hAnsi="Arial" w:cs="Arial"/>
              </w:rPr>
              <w:t xml:space="preserve"> Jornadas sensibilización en género (Alfabetización en derechos para las mujeres) </w:t>
            </w:r>
          </w:p>
          <w:p w:rsidR="005F24C9" w:rsidRPr="000D3A6F" w:rsidRDefault="005F24C9" w:rsidP="005F24C9">
            <w:pPr>
              <w:pStyle w:val="Prrafodelista"/>
              <w:numPr>
                <w:ilvl w:val="0"/>
                <w:numId w:val="5"/>
              </w:numPr>
              <w:rPr>
                <w:rFonts w:ascii="Arial" w:hAnsi="Arial" w:cs="Arial"/>
              </w:rPr>
            </w:pPr>
            <w:r w:rsidRPr="000D3A6F">
              <w:rPr>
                <w:rFonts w:ascii="Arial" w:hAnsi="Arial" w:cs="Arial"/>
              </w:rPr>
              <w:t>Toma de citologías y mamografías</w:t>
            </w:r>
          </w:p>
          <w:p w:rsidR="005F24C9" w:rsidRPr="000D3A6F" w:rsidRDefault="005F24C9" w:rsidP="005F24C9">
            <w:pPr>
              <w:pStyle w:val="Prrafodelista"/>
              <w:numPr>
                <w:ilvl w:val="0"/>
                <w:numId w:val="5"/>
              </w:numPr>
              <w:rPr>
                <w:rFonts w:ascii="Arial" w:hAnsi="Arial" w:cs="Arial"/>
              </w:rPr>
            </w:pPr>
            <w:r w:rsidRPr="000D3A6F">
              <w:rPr>
                <w:rFonts w:ascii="Arial" w:hAnsi="Arial" w:cs="Arial"/>
              </w:rPr>
              <w:t>Programa de alimentos para niños y niñas de bajo peso</w:t>
            </w:r>
          </w:p>
          <w:p w:rsidR="005F24C9" w:rsidRPr="000D3A6F" w:rsidRDefault="005F24C9" w:rsidP="005F24C9">
            <w:pPr>
              <w:pStyle w:val="Prrafodelista"/>
              <w:numPr>
                <w:ilvl w:val="0"/>
                <w:numId w:val="5"/>
              </w:numPr>
              <w:rPr>
                <w:rFonts w:ascii="Arial" w:hAnsi="Arial" w:cs="Arial"/>
              </w:rPr>
            </w:pPr>
            <w:r w:rsidRPr="000D3A6F">
              <w:rPr>
                <w:rFonts w:ascii="Arial" w:hAnsi="Arial" w:cs="Arial"/>
              </w:rPr>
              <w:t>Becas de electricidad para mujeres</w:t>
            </w:r>
          </w:p>
          <w:p w:rsidR="005F24C9" w:rsidRPr="000D3A6F" w:rsidRDefault="005F24C9" w:rsidP="005F24C9">
            <w:pPr>
              <w:pStyle w:val="Prrafodelista"/>
              <w:numPr>
                <w:ilvl w:val="0"/>
                <w:numId w:val="5"/>
              </w:numPr>
              <w:rPr>
                <w:rFonts w:ascii="Arial" w:hAnsi="Arial" w:cs="Arial"/>
              </w:rPr>
            </w:pPr>
            <w:r w:rsidRPr="000D3A6F">
              <w:rPr>
                <w:rFonts w:ascii="Arial" w:hAnsi="Arial" w:cs="Arial"/>
              </w:rPr>
              <w:t xml:space="preserve">Jornadas de orientación vocacional </w:t>
            </w:r>
          </w:p>
          <w:p w:rsidR="005F24C9" w:rsidRPr="000D3A6F" w:rsidRDefault="005F24C9" w:rsidP="005F24C9">
            <w:pPr>
              <w:pStyle w:val="Prrafodelista"/>
              <w:numPr>
                <w:ilvl w:val="0"/>
                <w:numId w:val="5"/>
              </w:numPr>
              <w:rPr>
                <w:rFonts w:ascii="Arial" w:hAnsi="Arial" w:cs="Arial"/>
              </w:rPr>
            </w:pPr>
            <w:r w:rsidRPr="000D3A6F">
              <w:rPr>
                <w:rFonts w:ascii="Arial" w:hAnsi="Arial" w:cs="Arial"/>
              </w:rPr>
              <w:t>Jornadas de sensibilización en género para el personal de la Alcaldía.</w:t>
            </w:r>
          </w:p>
          <w:p w:rsidR="005F24C9" w:rsidRPr="000D3A6F" w:rsidRDefault="005F24C9" w:rsidP="005F24C9">
            <w:pPr>
              <w:rPr>
                <w:rFonts w:ascii="Arial" w:hAnsi="Arial" w:cs="Arial"/>
              </w:rPr>
            </w:pPr>
          </w:p>
        </w:tc>
        <w:tc>
          <w:tcPr>
            <w:tcW w:w="2115" w:type="dxa"/>
          </w:tcPr>
          <w:p w:rsidR="005F24C9" w:rsidRPr="000D3A6F" w:rsidRDefault="005F24C9" w:rsidP="005F24C9">
            <w:pPr>
              <w:rPr>
                <w:rFonts w:ascii="Arial" w:hAnsi="Arial" w:cs="Arial"/>
              </w:rPr>
            </w:pPr>
            <w:r w:rsidRPr="000D3A6F">
              <w:rPr>
                <w:rFonts w:ascii="Arial" w:hAnsi="Arial" w:cs="Arial"/>
              </w:rPr>
              <w:t>Las mujeres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papelería, sillas, protocolo de bioseguridad transporte  y refrigerios.</w:t>
            </w:r>
          </w:p>
        </w:tc>
        <w:tc>
          <w:tcPr>
            <w:tcW w:w="2123" w:type="dxa"/>
          </w:tcPr>
          <w:p w:rsidR="005F24C9" w:rsidRPr="000D3A6F" w:rsidRDefault="005F24C9" w:rsidP="005F24C9">
            <w:pPr>
              <w:rPr>
                <w:rFonts w:ascii="Arial" w:hAnsi="Arial" w:cs="Arial"/>
              </w:rPr>
            </w:pPr>
            <w:r w:rsidRPr="000D3A6F">
              <w:rPr>
                <w:rFonts w:ascii="Arial" w:hAnsi="Arial" w:cs="Arial"/>
              </w:rPr>
              <w:t>UMM, Comisión de género y Ciudad Mujer</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14/02/22</w:t>
            </w:r>
          </w:p>
        </w:tc>
        <w:tc>
          <w:tcPr>
            <w:tcW w:w="2866" w:type="dxa"/>
          </w:tcPr>
          <w:p w:rsidR="005F24C9" w:rsidRPr="000D3A6F" w:rsidRDefault="005F24C9" w:rsidP="005F24C9">
            <w:pPr>
              <w:rPr>
                <w:rFonts w:ascii="Arial" w:hAnsi="Arial" w:cs="Arial"/>
              </w:rPr>
            </w:pPr>
            <w:r w:rsidRPr="000D3A6F">
              <w:rPr>
                <w:rFonts w:ascii="Arial" w:hAnsi="Arial" w:cs="Arial"/>
              </w:rPr>
              <w:t xml:space="preserve">Reunión de gestión de jornadas médicas a la Unidad de Salud de Tonacatepeque </w:t>
            </w:r>
          </w:p>
        </w:tc>
        <w:tc>
          <w:tcPr>
            <w:tcW w:w="3686" w:type="dxa"/>
          </w:tcPr>
          <w:p w:rsidR="005F24C9" w:rsidRPr="000D3A6F" w:rsidRDefault="005F24C9" w:rsidP="005F24C9">
            <w:pPr>
              <w:rPr>
                <w:rFonts w:ascii="Arial" w:hAnsi="Arial" w:cs="Arial"/>
              </w:rPr>
            </w:pPr>
            <w:r w:rsidRPr="000D3A6F">
              <w:rPr>
                <w:rFonts w:ascii="Arial" w:hAnsi="Arial" w:cs="Arial"/>
              </w:rPr>
              <w:t xml:space="preserve">Coordinación con el personal de enfermería (Lcda. Fabián) , para llevar jornadas médicas para mujeres en el marco del día internacional de la mujer (08 de marzo) en los sectores más vulnerables del municipio, por la razón que no cuentan con promotor de salud , los cuales son: Malacoff (Caserío Los Parada) , Caserío Zacamil, Cantón Transito II, La Lomita del Cantón Veracruz  y Mercado municipal. </w:t>
            </w:r>
          </w:p>
        </w:tc>
        <w:tc>
          <w:tcPr>
            <w:tcW w:w="2115" w:type="dxa"/>
          </w:tcPr>
          <w:p w:rsidR="005F24C9" w:rsidRPr="000D3A6F" w:rsidRDefault="005F24C9" w:rsidP="005F24C9">
            <w:pPr>
              <w:rPr>
                <w:rFonts w:ascii="Arial" w:hAnsi="Arial" w:cs="Arial"/>
              </w:rPr>
            </w:pPr>
            <w:r w:rsidRPr="000D3A6F">
              <w:rPr>
                <w:rFonts w:ascii="Arial" w:hAnsi="Arial" w:cs="Arial"/>
              </w:rPr>
              <w:t>Las mujeres vulnerables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5F24C9" w:rsidP="005F24C9">
            <w:pPr>
              <w:rPr>
                <w:rFonts w:ascii="Arial" w:hAnsi="Arial" w:cs="Arial"/>
              </w:rPr>
            </w:pPr>
            <w:r w:rsidRPr="000D3A6F">
              <w:rPr>
                <w:rFonts w:ascii="Arial" w:hAnsi="Arial" w:cs="Arial"/>
              </w:rPr>
              <w:t>UMM, Comisión de género y Unidad de Salud de Tonacatepeque.</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lastRenderedPageBreak/>
              <w:t>14/02/22</w:t>
            </w:r>
          </w:p>
        </w:tc>
        <w:tc>
          <w:tcPr>
            <w:tcW w:w="2866" w:type="dxa"/>
          </w:tcPr>
          <w:p w:rsidR="005F24C9" w:rsidRPr="000D3A6F" w:rsidRDefault="005F24C9" w:rsidP="005F24C9">
            <w:pPr>
              <w:rPr>
                <w:rFonts w:ascii="Arial" w:hAnsi="Arial" w:cs="Arial"/>
              </w:rPr>
            </w:pPr>
            <w:r w:rsidRPr="000D3A6F">
              <w:rPr>
                <w:rFonts w:ascii="Arial" w:hAnsi="Arial" w:cs="Arial"/>
              </w:rPr>
              <w:t>Reunión con la Comisión de  género</w:t>
            </w:r>
          </w:p>
        </w:tc>
        <w:tc>
          <w:tcPr>
            <w:tcW w:w="3686" w:type="dxa"/>
          </w:tcPr>
          <w:p w:rsidR="005F24C9" w:rsidRPr="000D3A6F" w:rsidRDefault="005F24C9" w:rsidP="005F24C9">
            <w:pPr>
              <w:pStyle w:val="Prrafodelista"/>
              <w:numPr>
                <w:ilvl w:val="0"/>
                <w:numId w:val="6"/>
              </w:numPr>
              <w:rPr>
                <w:rFonts w:ascii="Arial" w:hAnsi="Arial" w:cs="Arial"/>
              </w:rPr>
            </w:pPr>
            <w:r w:rsidRPr="000D3A6F">
              <w:rPr>
                <w:rFonts w:ascii="Arial" w:hAnsi="Arial" w:cs="Arial"/>
              </w:rPr>
              <w:t>Organización de la Inauguración de la “Oficina municipal  de atención especializada a mujeres de Tonacatepeque “</w:t>
            </w:r>
          </w:p>
          <w:p w:rsidR="005F24C9" w:rsidRPr="000D3A6F" w:rsidRDefault="005F24C9" w:rsidP="005F24C9">
            <w:pPr>
              <w:pStyle w:val="Prrafodelista"/>
              <w:numPr>
                <w:ilvl w:val="0"/>
                <w:numId w:val="6"/>
              </w:numPr>
              <w:rPr>
                <w:rFonts w:ascii="Arial" w:hAnsi="Arial" w:cs="Arial"/>
              </w:rPr>
            </w:pPr>
            <w:r w:rsidRPr="000D3A6F">
              <w:rPr>
                <w:rFonts w:ascii="Arial" w:hAnsi="Arial" w:cs="Arial"/>
              </w:rPr>
              <w:t>Organización de la conmemoración del 08 de marzo</w:t>
            </w:r>
          </w:p>
          <w:p w:rsidR="005F24C9" w:rsidRPr="000D3A6F" w:rsidRDefault="005F24C9" w:rsidP="005F24C9">
            <w:pPr>
              <w:rPr>
                <w:rFonts w:ascii="Arial" w:hAnsi="Arial" w:cs="Arial"/>
              </w:rPr>
            </w:pPr>
          </w:p>
        </w:tc>
        <w:tc>
          <w:tcPr>
            <w:tcW w:w="2115" w:type="dxa"/>
          </w:tcPr>
          <w:p w:rsidR="005F24C9" w:rsidRPr="000D3A6F" w:rsidRDefault="005F24C9" w:rsidP="005F24C9">
            <w:pPr>
              <w:rPr>
                <w:rFonts w:ascii="Arial" w:hAnsi="Arial" w:cs="Arial"/>
              </w:rPr>
            </w:pPr>
            <w:r w:rsidRPr="000D3A6F">
              <w:rPr>
                <w:rFonts w:ascii="Arial" w:hAnsi="Arial" w:cs="Arial"/>
              </w:rPr>
              <w:t>Las mujeres vulnerables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instalaciones de la casa comunal   y papelería</w:t>
            </w:r>
          </w:p>
        </w:tc>
        <w:tc>
          <w:tcPr>
            <w:tcW w:w="2123" w:type="dxa"/>
          </w:tcPr>
          <w:p w:rsidR="005F24C9" w:rsidRPr="000D3A6F" w:rsidRDefault="005F24C9" w:rsidP="005F24C9">
            <w:pPr>
              <w:rPr>
                <w:rFonts w:ascii="Arial" w:hAnsi="Arial" w:cs="Arial"/>
              </w:rPr>
            </w:pPr>
            <w:r w:rsidRPr="000D3A6F">
              <w:rPr>
                <w:rFonts w:ascii="Arial" w:hAnsi="Arial" w:cs="Arial"/>
              </w:rPr>
              <w:t>UMM y  Comisión de género.</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17/02/22</w:t>
            </w:r>
          </w:p>
        </w:tc>
        <w:tc>
          <w:tcPr>
            <w:tcW w:w="2866" w:type="dxa"/>
          </w:tcPr>
          <w:p w:rsidR="005F24C9" w:rsidRPr="000D3A6F" w:rsidRDefault="005F24C9" w:rsidP="005F24C9">
            <w:pPr>
              <w:rPr>
                <w:rFonts w:ascii="Arial" w:hAnsi="Arial" w:cs="Arial"/>
              </w:rPr>
            </w:pPr>
            <w:r w:rsidRPr="000D3A6F">
              <w:rPr>
                <w:rFonts w:ascii="Arial" w:hAnsi="Arial" w:cs="Arial"/>
              </w:rPr>
              <w:t xml:space="preserve">Reunión con la Intersectorial </w:t>
            </w:r>
          </w:p>
        </w:tc>
        <w:tc>
          <w:tcPr>
            <w:tcW w:w="3686" w:type="dxa"/>
          </w:tcPr>
          <w:p w:rsidR="005F24C9" w:rsidRPr="000D3A6F" w:rsidRDefault="005F24C9" w:rsidP="005F24C9">
            <w:pPr>
              <w:rPr>
                <w:rFonts w:ascii="Arial" w:hAnsi="Arial" w:cs="Arial"/>
              </w:rPr>
            </w:pPr>
            <w:r w:rsidRPr="000D3A6F">
              <w:rPr>
                <w:rFonts w:ascii="Arial" w:hAnsi="Arial" w:cs="Arial"/>
              </w:rPr>
              <w:t>Planificación del POA 2022</w:t>
            </w:r>
          </w:p>
        </w:tc>
        <w:tc>
          <w:tcPr>
            <w:tcW w:w="2115" w:type="dxa"/>
          </w:tcPr>
          <w:p w:rsidR="005F24C9" w:rsidRPr="000D3A6F" w:rsidRDefault="005F24C9" w:rsidP="005F24C9">
            <w:pPr>
              <w:rPr>
                <w:rFonts w:ascii="Arial" w:hAnsi="Arial" w:cs="Arial"/>
              </w:rPr>
            </w:pPr>
            <w:r w:rsidRPr="000D3A6F">
              <w:rPr>
                <w:rFonts w:ascii="Arial" w:hAnsi="Arial" w:cs="Arial"/>
              </w:rPr>
              <w:t>Las mujeres vulnerables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instalaciones del salón de sesiones del Polideportivo mpal   y papelería</w:t>
            </w:r>
          </w:p>
        </w:tc>
        <w:tc>
          <w:tcPr>
            <w:tcW w:w="2123" w:type="dxa"/>
          </w:tcPr>
          <w:p w:rsidR="005F24C9" w:rsidRPr="000D3A6F" w:rsidRDefault="005F24C9" w:rsidP="005F24C9">
            <w:pPr>
              <w:rPr>
                <w:rFonts w:ascii="Arial" w:hAnsi="Arial" w:cs="Arial"/>
              </w:rPr>
            </w:pPr>
            <w:r w:rsidRPr="000D3A6F">
              <w:rPr>
                <w:rFonts w:ascii="Arial" w:hAnsi="Arial" w:cs="Arial"/>
              </w:rPr>
              <w:t xml:space="preserve">UMM E INTERSECTORIAL </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18/02/22</w:t>
            </w:r>
          </w:p>
        </w:tc>
        <w:tc>
          <w:tcPr>
            <w:tcW w:w="2866" w:type="dxa"/>
          </w:tcPr>
          <w:p w:rsidR="005F24C9" w:rsidRPr="000D3A6F" w:rsidRDefault="005F24C9" w:rsidP="005F24C9">
            <w:pPr>
              <w:rPr>
                <w:rFonts w:ascii="Arial" w:hAnsi="Arial" w:cs="Arial"/>
              </w:rPr>
            </w:pPr>
            <w:r w:rsidRPr="000D3A6F">
              <w:rPr>
                <w:rFonts w:ascii="Arial" w:hAnsi="Arial" w:cs="Arial"/>
              </w:rPr>
              <w:t xml:space="preserve">Convocatoria con jóvenes  </w:t>
            </w:r>
          </w:p>
        </w:tc>
        <w:tc>
          <w:tcPr>
            <w:tcW w:w="3686" w:type="dxa"/>
          </w:tcPr>
          <w:p w:rsidR="005F24C9" w:rsidRPr="000D3A6F" w:rsidRDefault="005F24C9" w:rsidP="005F24C9">
            <w:pPr>
              <w:rPr>
                <w:rFonts w:ascii="Arial" w:hAnsi="Arial" w:cs="Arial"/>
              </w:rPr>
            </w:pPr>
            <w:r w:rsidRPr="000D3A6F">
              <w:rPr>
                <w:rFonts w:ascii="Arial" w:hAnsi="Arial" w:cs="Arial"/>
              </w:rPr>
              <w:t xml:space="preserve">Inscripción del proyecto de becas para técnico en plástico, formación impartida por INSAFORP. </w:t>
            </w:r>
          </w:p>
        </w:tc>
        <w:tc>
          <w:tcPr>
            <w:tcW w:w="2115" w:type="dxa"/>
          </w:tcPr>
          <w:p w:rsidR="005F24C9" w:rsidRPr="000D3A6F" w:rsidRDefault="005F24C9" w:rsidP="005F24C9">
            <w:pPr>
              <w:rPr>
                <w:rFonts w:ascii="Arial" w:hAnsi="Arial" w:cs="Arial"/>
              </w:rPr>
            </w:pPr>
            <w:r w:rsidRPr="000D3A6F">
              <w:rPr>
                <w:rFonts w:ascii="Arial" w:hAnsi="Arial" w:cs="Arial"/>
              </w:rPr>
              <w:t>Jóvenes sin empleo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instalaciones del salón de sesiones del Polideportivo mpal   y papelería</w:t>
            </w:r>
          </w:p>
        </w:tc>
        <w:tc>
          <w:tcPr>
            <w:tcW w:w="2123" w:type="dxa"/>
          </w:tcPr>
          <w:p w:rsidR="005F24C9" w:rsidRPr="000D3A6F" w:rsidRDefault="005F24C9" w:rsidP="005F24C9">
            <w:pPr>
              <w:rPr>
                <w:rFonts w:ascii="Arial" w:hAnsi="Arial" w:cs="Arial"/>
              </w:rPr>
            </w:pPr>
            <w:r w:rsidRPr="000D3A6F">
              <w:rPr>
                <w:rFonts w:ascii="Arial" w:hAnsi="Arial" w:cs="Arial"/>
              </w:rPr>
              <w:t xml:space="preserve">UMM y FUNDAPLAST E INSAFORP </w:t>
            </w:r>
          </w:p>
        </w:tc>
      </w:tr>
      <w:tr w:rsidR="00131223" w:rsidRPr="000D3A6F" w:rsidTr="000D3A6F">
        <w:tc>
          <w:tcPr>
            <w:tcW w:w="2046" w:type="dxa"/>
          </w:tcPr>
          <w:p w:rsidR="005F24C9" w:rsidRPr="000D3A6F" w:rsidRDefault="005F24C9" w:rsidP="005F24C9">
            <w:pPr>
              <w:tabs>
                <w:tab w:val="left" w:pos="7425"/>
              </w:tabs>
              <w:rPr>
                <w:rFonts w:ascii="Arial" w:hAnsi="Arial" w:cs="Arial"/>
              </w:rPr>
            </w:pPr>
            <w:r w:rsidRPr="000D3A6F">
              <w:rPr>
                <w:rFonts w:ascii="Arial" w:hAnsi="Arial" w:cs="Arial"/>
              </w:rPr>
              <w:t>21/02/22</w:t>
            </w:r>
          </w:p>
        </w:tc>
        <w:tc>
          <w:tcPr>
            <w:tcW w:w="2866" w:type="dxa"/>
          </w:tcPr>
          <w:p w:rsidR="005F24C9" w:rsidRPr="000D3A6F" w:rsidRDefault="005F24C9" w:rsidP="005F24C9">
            <w:pPr>
              <w:tabs>
                <w:tab w:val="left" w:pos="7425"/>
              </w:tabs>
              <w:rPr>
                <w:rFonts w:ascii="Arial" w:hAnsi="Arial" w:cs="Arial"/>
              </w:rPr>
            </w:pPr>
            <w:r w:rsidRPr="000D3A6F">
              <w:rPr>
                <w:rFonts w:ascii="Arial" w:hAnsi="Arial" w:cs="Arial"/>
              </w:rPr>
              <w:t>Reunión  informativa de proyectos a realizar  con lideresas de las ASOCIACIONES y ADESCOS</w:t>
            </w:r>
          </w:p>
        </w:tc>
        <w:tc>
          <w:tcPr>
            <w:tcW w:w="3686" w:type="dxa"/>
          </w:tcPr>
          <w:p w:rsidR="005F24C9" w:rsidRPr="000D3A6F" w:rsidRDefault="005F24C9" w:rsidP="005F24C9">
            <w:pPr>
              <w:rPr>
                <w:rFonts w:ascii="Arial" w:hAnsi="Arial" w:cs="Arial"/>
              </w:rPr>
            </w:pPr>
            <w:r w:rsidRPr="000D3A6F">
              <w:rPr>
                <w:rFonts w:ascii="Arial" w:hAnsi="Arial" w:cs="Arial"/>
              </w:rPr>
              <w:t>Coordinar actividades y proyectos con IRC, CIUDAD MUJER,  INSAFORP E INAUGURACION DE LA OFICIA MUNICIPAL DE ATENCION ESPECIALIZADA.</w:t>
            </w:r>
          </w:p>
        </w:tc>
        <w:tc>
          <w:tcPr>
            <w:tcW w:w="2115" w:type="dxa"/>
          </w:tcPr>
          <w:p w:rsidR="005F24C9" w:rsidRPr="000D3A6F" w:rsidRDefault="005F24C9" w:rsidP="005F24C9">
            <w:pPr>
              <w:rPr>
                <w:rFonts w:ascii="Arial" w:hAnsi="Arial" w:cs="Arial"/>
              </w:rPr>
            </w:pPr>
            <w:r w:rsidRPr="000D3A6F">
              <w:rPr>
                <w:rFonts w:ascii="Arial" w:hAnsi="Arial" w:cs="Arial"/>
              </w:rPr>
              <w:t>Las mujeres vulnerables del municipio de Tonacatepeque</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instalaciones de la casa comunal   y papelería</w:t>
            </w:r>
          </w:p>
        </w:tc>
        <w:tc>
          <w:tcPr>
            <w:tcW w:w="2123" w:type="dxa"/>
          </w:tcPr>
          <w:p w:rsidR="005F24C9" w:rsidRPr="000D3A6F" w:rsidRDefault="005F24C9" w:rsidP="005F24C9">
            <w:pPr>
              <w:rPr>
                <w:rFonts w:ascii="Arial" w:hAnsi="Arial" w:cs="Arial"/>
              </w:rPr>
            </w:pPr>
            <w:r w:rsidRPr="000D3A6F">
              <w:rPr>
                <w:rFonts w:ascii="Arial" w:hAnsi="Arial" w:cs="Arial"/>
              </w:rPr>
              <w:t>UMM, IRC, CIUDAD MUJER E INSAFORP</w:t>
            </w:r>
          </w:p>
        </w:tc>
      </w:tr>
      <w:tr w:rsidR="00131223" w:rsidRPr="000D3A6F" w:rsidTr="000D3A6F">
        <w:tc>
          <w:tcPr>
            <w:tcW w:w="2046" w:type="dxa"/>
          </w:tcPr>
          <w:p w:rsidR="005F24C9" w:rsidRPr="000D3A6F" w:rsidRDefault="005F24C9" w:rsidP="005F24C9">
            <w:pPr>
              <w:tabs>
                <w:tab w:val="left" w:pos="7425"/>
              </w:tabs>
              <w:rPr>
                <w:rFonts w:ascii="Arial" w:hAnsi="Arial" w:cs="Arial"/>
              </w:rPr>
            </w:pPr>
            <w:r w:rsidRPr="000D3A6F">
              <w:rPr>
                <w:rFonts w:ascii="Arial" w:hAnsi="Arial" w:cs="Arial"/>
              </w:rPr>
              <w:t>23/02/22</w:t>
            </w:r>
          </w:p>
        </w:tc>
        <w:tc>
          <w:tcPr>
            <w:tcW w:w="2866" w:type="dxa"/>
          </w:tcPr>
          <w:p w:rsidR="005F24C9" w:rsidRPr="000D3A6F" w:rsidRDefault="005F24C9" w:rsidP="005F24C9">
            <w:pPr>
              <w:tabs>
                <w:tab w:val="left" w:pos="7425"/>
              </w:tabs>
              <w:rPr>
                <w:rFonts w:ascii="Arial" w:hAnsi="Arial" w:cs="Arial"/>
              </w:rPr>
            </w:pPr>
            <w:r w:rsidRPr="000D3A6F">
              <w:rPr>
                <w:rFonts w:ascii="Arial" w:hAnsi="Arial" w:cs="Arial"/>
              </w:rPr>
              <w:t xml:space="preserve">Acompañar a las señoras a CIUDAD MUJER </w:t>
            </w:r>
          </w:p>
        </w:tc>
        <w:tc>
          <w:tcPr>
            <w:tcW w:w="3686" w:type="dxa"/>
          </w:tcPr>
          <w:p w:rsidR="005F24C9" w:rsidRPr="000D3A6F" w:rsidRDefault="005F24C9" w:rsidP="005F24C9">
            <w:pPr>
              <w:rPr>
                <w:rFonts w:ascii="Arial" w:hAnsi="Arial" w:cs="Arial"/>
              </w:rPr>
            </w:pPr>
            <w:r w:rsidRPr="000D3A6F">
              <w:rPr>
                <w:rFonts w:ascii="Arial" w:hAnsi="Arial" w:cs="Arial"/>
              </w:rPr>
              <w:t>Recibir  costal de alimentos para los niños de bajo peso.</w:t>
            </w:r>
          </w:p>
        </w:tc>
        <w:tc>
          <w:tcPr>
            <w:tcW w:w="2115" w:type="dxa"/>
          </w:tcPr>
          <w:p w:rsidR="005F24C9" w:rsidRPr="000D3A6F" w:rsidRDefault="005F24C9" w:rsidP="005F24C9">
            <w:pPr>
              <w:rPr>
                <w:rFonts w:ascii="Arial" w:hAnsi="Arial" w:cs="Arial"/>
              </w:rPr>
            </w:pPr>
            <w:r w:rsidRPr="000D3A6F">
              <w:rPr>
                <w:rFonts w:ascii="Arial" w:hAnsi="Arial" w:cs="Arial"/>
              </w:rPr>
              <w:t>1 niño y 1 niña y las madres de familia</w:t>
            </w:r>
          </w:p>
        </w:tc>
        <w:tc>
          <w:tcPr>
            <w:tcW w:w="2378" w:type="dxa"/>
          </w:tcPr>
          <w:p w:rsidR="005F24C9" w:rsidRPr="000D3A6F" w:rsidRDefault="005F24C9" w:rsidP="005F24C9">
            <w:pPr>
              <w:rPr>
                <w:rFonts w:ascii="Arial" w:hAnsi="Arial" w:cs="Arial"/>
              </w:rPr>
            </w:pPr>
            <w:r w:rsidRPr="000D3A6F">
              <w:rPr>
                <w:rFonts w:ascii="Arial" w:hAnsi="Arial" w:cs="Arial"/>
              </w:rPr>
              <w:t xml:space="preserve">Transporte y  recursos humano </w:t>
            </w:r>
          </w:p>
        </w:tc>
        <w:tc>
          <w:tcPr>
            <w:tcW w:w="2123" w:type="dxa"/>
          </w:tcPr>
          <w:p w:rsidR="005F24C9" w:rsidRPr="000D3A6F" w:rsidRDefault="005F24C9" w:rsidP="005F24C9">
            <w:pPr>
              <w:rPr>
                <w:rFonts w:ascii="Arial" w:hAnsi="Arial" w:cs="Arial"/>
              </w:rPr>
            </w:pPr>
            <w:r w:rsidRPr="000D3A6F">
              <w:rPr>
                <w:rFonts w:ascii="Arial" w:hAnsi="Arial" w:cs="Arial"/>
              </w:rPr>
              <w:t xml:space="preserve">UMM Y CIUDAD MUJER </w:t>
            </w:r>
          </w:p>
        </w:tc>
      </w:tr>
      <w:tr w:rsidR="00131223" w:rsidRPr="000D3A6F" w:rsidTr="000D3A6F">
        <w:tc>
          <w:tcPr>
            <w:tcW w:w="2046" w:type="dxa"/>
          </w:tcPr>
          <w:p w:rsidR="005F24C9" w:rsidRPr="000D3A6F" w:rsidRDefault="005F24C9" w:rsidP="005F24C9">
            <w:pPr>
              <w:tabs>
                <w:tab w:val="left" w:pos="7425"/>
              </w:tabs>
              <w:rPr>
                <w:rFonts w:ascii="Arial" w:hAnsi="Arial" w:cs="Arial"/>
              </w:rPr>
            </w:pPr>
            <w:r w:rsidRPr="000D3A6F">
              <w:rPr>
                <w:rFonts w:ascii="Arial" w:hAnsi="Arial" w:cs="Arial"/>
              </w:rPr>
              <w:t>25/02/22</w:t>
            </w:r>
          </w:p>
        </w:tc>
        <w:tc>
          <w:tcPr>
            <w:tcW w:w="2866" w:type="dxa"/>
          </w:tcPr>
          <w:p w:rsidR="005F24C9" w:rsidRPr="000D3A6F" w:rsidRDefault="005F24C9" w:rsidP="005F24C9">
            <w:pPr>
              <w:tabs>
                <w:tab w:val="left" w:pos="7425"/>
              </w:tabs>
              <w:rPr>
                <w:rFonts w:ascii="Arial" w:hAnsi="Arial" w:cs="Arial"/>
              </w:rPr>
            </w:pPr>
            <w:r w:rsidRPr="000D3A6F">
              <w:rPr>
                <w:rFonts w:ascii="Arial" w:hAnsi="Arial" w:cs="Arial"/>
              </w:rPr>
              <w:t xml:space="preserve">Coordinación con directora del Instituto Nacional de Tonacatepeque </w:t>
            </w:r>
          </w:p>
        </w:tc>
        <w:tc>
          <w:tcPr>
            <w:tcW w:w="3686" w:type="dxa"/>
          </w:tcPr>
          <w:p w:rsidR="005F24C9" w:rsidRPr="000D3A6F" w:rsidRDefault="005F24C9" w:rsidP="005F24C9">
            <w:pPr>
              <w:rPr>
                <w:rFonts w:ascii="Arial" w:hAnsi="Arial" w:cs="Arial"/>
              </w:rPr>
            </w:pPr>
            <w:r w:rsidRPr="000D3A6F">
              <w:rPr>
                <w:rFonts w:ascii="Arial" w:hAnsi="Arial" w:cs="Arial"/>
              </w:rPr>
              <w:t xml:space="preserve">Para programar jornadas de sensibilización en genero para los y las estudiantes de bachillerato , </w:t>
            </w:r>
            <w:r w:rsidRPr="000D3A6F">
              <w:rPr>
                <w:rFonts w:ascii="Arial" w:hAnsi="Arial" w:cs="Arial"/>
              </w:rPr>
              <w:lastRenderedPageBreak/>
              <w:t>en coordinación con CIUDAD MUJER</w:t>
            </w:r>
          </w:p>
        </w:tc>
        <w:tc>
          <w:tcPr>
            <w:tcW w:w="2115" w:type="dxa"/>
          </w:tcPr>
          <w:p w:rsidR="005F24C9" w:rsidRPr="000D3A6F" w:rsidRDefault="005F24C9" w:rsidP="005F24C9">
            <w:pPr>
              <w:rPr>
                <w:rFonts w:ascii="Arial" w:hAnsi="Arial" w:cs="Arial"/>
              </w:rPr>
            </w:pPr>
            <w:r w:rsidRPr="000D3A6F">
              <w:rPr>
                <w:rFonts w:ascii="Arial" w:hAnsi="Arial" w:cs="Arial"/>
              </w:rPr>
              <w:lastRenderedPageBreak/>
              <w:t xml:space="preserve">Para 15 participantes </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5F24C9" w:rsidP="005F24C9">
            <w:pPr>
              <w:rPr>
                <w:rFonts w:ascii="Arial" w:hAnsi="Arial" w:cs="Arial"/>
              </w:rPr>
            </w:pPr>
            <w:r w:rsidRPr="000D3A6F">
              <w:rPr>
                <w:rFonts w:ascii="Arial" w:hAnsi="Arial" w:cs="Arial"/>
              </w:rPr>
              <w:t>UMM</w:t>
            </w:r>
          </w:p>
        </w:tc>
      </w:tr>
      <w:tr w:rsidR="00131223" w:rsidRPr="000D3A6F" w:rsidTr="000D3A6F">
        <w:tc>
          <w:tcPr>
            <w:tcW w:w="2046" w:type="dxa"/>
          </w:tcPr>
          <w:p w:rsidR="005F24C9" w:rsidRPr="000D3A6F" w:rsidRDefault="005F24C9" w:rsidP="005F24C9">
            <w:pPr>
              <w:tabs>
                <w:tab w:val="left" w:pos="7425"/>
              </w:tabs>
              <w:rPr>
                <w:rFonts w:ascii="Arial" w:hAnsi="Arial" w:cs="Arial"/>
              </w:rPr>
            </w:pPr>
            <w:r w:rsidRPr="000D3A6F">
              <w:rPr>
                <w:rFonts w:ascii="Arial" w:hAnsi="Arial" w:cs="Arial"/>
              </w:rPr>
              <w:lastRenderedPageBreak/>
              <w:t>25/02/22</w:t>
            </w:r>
          </w:p>
        </w:tc>
        <w:tc>
          <w:tcPr>
            <w:tcW w:w="2866" w:type="dxa"/>
          </w:tcPr>
          <w:p w:rsidR="005F24C9" w:rsidRPr="000D3A6F" w:rsidRDefault="005F24C9" w:rsidP="005F24C9">
            <w:pPr>
              <w:tabs>
                <w:tab w:val="left" w:pos="7425"/>
              </w:tabs>
              <w:rPr>
                <w:rFonts w:ascii="Arial" w:hAnsi="Arial" w:cs="Arial"/>
              </w:rPr>
            </w:pPr>
            <w:r w:rsidRPr="000D3A6F">
              <w:rPr>
                <w:rFonts w:ascii="Arial" w:hAnsi="Arial" w:cs="Arial"/>
              </w:rPr>
              <w:t xml:space="preserve">Coordinación con el Centro Escolar Prof. Emilio Urrutia López </w:t>
            </w:r>
          </w:p>
        </w:tc>
        <w:tc>
          <w:tcPr>
            <w:tcW w:w="3686" w:type="dxa"/>
          </w:tcPr>
          <w:p w:rsidR="005F24C9" w:rsidRPr="000D3A6F" w:rsidRDefault="005F24C9" w:rsidP="005F24C9">
            <w:pPr>
              <w:rPr>
                <w:rFonts w:ascii="Arial" w:hAnsi="Arial" w:cs="Arial"/>
              </w:rPr>
            </w:pPr>
            <w:r w:rsidRPr="000D3A6F">
              <w:rPr>
                <w:rFonts w:ascii="Arial" w:hAnsi="Arial" w:cs="Arial"/>
              </w:rPr>
              <w:t>Para programar jornadas de sensibilización en “Orientación vocacional “para los y las estudiantes de noveno grado, en coordinación con CIUDAD MUJER</w:t>
            </w:r>
          </w:p>
        </w:tc>
        <w:tc>
          <w:tcPr>
            <w:tcW w:w="2115" w:type="dxa"/>
          </w:tcPr>
          <w:p w:rsidR="005F24C9" w:rsidRPr="000D3A6F" w:rsidRDefault="005F24C9" w:rsidP="005F24C9">
            <w:pPr>
              <w:rPr>
                <w:rFonts w:ascii="Arial" w:hAnsi="Arial" w:cs="Arial"/>
              </w:rPr>
            </w:pPr>
            <w:r w:rsidRPr="000D3A6F">
              <w:rPr>
                <w:rFonts w:ascii="Arial" w:hAnsi="Arial" w:cs="Arial"/>
              </w:rPr>
              <w:t>Para 30 participantes</w:t>
            </w:r>
          </w:p>
        </w:tc>
        <w:tc>
          <w:tcPr>
            <w:tcW w:w="2378" w:type="dxa"/>
          </w:tcPr>
          <w:p w:rsidR="005F24C9" w:rsidRPr="000D3A6F" w:rsidRDefault="005F24C9"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5F24C9" w:rsidP="005F24C9">
            <w:pPr>
              <w:rPr>
                <w:rFonts w:ascii="Arial" w:hAnsi="Arial" w:cs="Arial"/>
              </w:rPr>
            </w:pPr>
            <w:r w:rsidRPr="000D3A6F">
              <w:rPr>
                <w:rFonts w:ascii="Arial" w:hAnsi="Arial" w:cs="Arial"/>
              </w:rPr>
              <w:t>UMM</w:t>
            </w:r>
          </w:p>
        </w:tc>
      </w:tr>
      <w:tr w:rsidR="00131223" w:rsidRPr="000D3A6F" w:rsidTr="000D3A6F">
        <w:tc>
          <w:tcPr>
            <w:tcW w:w="2046" w:type="dxa"/>
            <w:shd w:val="clear" w:color="auto" w:fill="FFFFFF" w:themeFill="background1"/>
          </w:tcPr>
          <w:p w:rsidR="005F24C9" w:rsidRPr="000D3A6F" w:rsidRDefault="005F24C9" w:rsidP="005F24C9">
            <w:pPr>
              <w:tabs>
                <w:tab w:val="left" w:pos="7425"/>
              </w:tabs>
              <w:rPr>
                <w:rFonts w:ascii="Arial" w:hAnsi="Arial" w:cs="Arial"/>
              </w:rPr>
            </w:pPr>
            <w:r w:rsidRPr="000D3A6F">
              <w:rPr>
                <w:rFonts w:ascii="Arial" w:hAnsi="Arial" w:cs="Arial"/>
              </w:rPr>
              <w:t>DEL 28/02/22</w:t>
            </w:r>
          </w:p>
          <w:p w:rsidR="005F24C9" w:rsidRPr="000D3A6F" w:rsidRDefault="005F24C9" w:rsidP="005F24C9">
            <w:pPr>
              <w:tabs>
                <w:tab w:val="left" w:pos="7425"/>
              </w:tabs>
              <w:rPr>
                <w:rFonts w:ascii="Arial" w:hAnsi="Arial" w:cs="Arial"/>
              </w:rPr>
            </w:pPr>
            <w:r w:rsidRPr="000D3A6F">
              <w:rPr>
                <w:rFonts w:ascii="Arial" w:hAnsi="Arial" w:cs="Arial"/>
              </w:rPr>
              <w:t>AL 28 DE</w:t>
            </w:r>
            <w:r w:rsidR="00F053FB">
              <w:rPr>
                <w:rFonts w:ascii="Arial" w:hAnsi="Arial" w:cs="Arial"/>
              </w:rPr>
              <w:t xml:space="preserve"> </w:t>
            </w:r>
            <w:r w:rsidRPr="000D3A6F">
              <w:rPr>
                <w:rFonts w:ascii="Arial" w:hAnsi="Arial" w:cs="Arial"/>
              </w:rPr>
              <w:t xml:space="preserve">MARZO </w:t>
            </w:r>
          </w:p>
          <w:p w:rsidR="005F24C9" w:rsidRPr="000D3A6F" w:rsidRDefault="005F24C9" w:rsidP="005F24C9">
            <w:pPr>
              <w:tabs>
                <w:tab w:val="left" w:pos="7425"/>
              </w:tabs>
              <w:rPr>
                <w:rFonts w:ascii="Arial" w:hAnsi="Arial" w:cs="Arial"/>
              </w:rPr>
            </w:pPr>
            <w:r w:rsidRPr="000D3A6F">
              <w:rPr>
                <w:rFonts w:ascii="Arial" w:hAnsi="Arial" w:cs="Arial"/>
              </w:rPr>
              <w:t>LOS DIAS LUNES</w:t>
            </w:r>
          </w:p>
        </w:tc>
        <w:tc>
          <w:tcPr>
            <w:tcW w:w="2866" w:type="dxa"/>
            <w:shd w:val="clear" w:color="auto" w:fill="FFFFFF" w:themeFill="background1"/>
          </w:tcPr>
          <w:p w:rsidR="005F24C9" w:rsidRPr="000D3A6F" w:rsidRDefault="005F24C9" w:rsidP="005F24C9">
            <w:pPr>
              <w:tabs>
                <w:tab w:val="left" w:pos="7425"/>
              </w:tabs>
              <w:rPr>
                <w:rFonts w:ascii="Arial" w:hAnsi="Arial" w:cs="Arial"/>
              </w:rPr>
            </w:pPr>
            <w:r w:rsidRPr="000D3A6F">
              <w:rPr>
                <w:rFonts w:ascii="Arial" w:hAnsi="Arial" w:cs="Arial"/>
              </w:rPr>
              <w:t xml:space="preserve">Taller de sensibilización en género para mujeres lideresas de las diferentes  ADESCOS y Movimientos </w:t>
            </w:r>
          </w:p>
        </w:tc>
        <w:tc>
          <w:tcPr>
            <w:tcW w:w="3686" w:type="dxa"/>
          </w:tcPr>
          <w:p w:rsidR="005F24C9" w:rsidRPr="000D3A6F" w:rsidRDefault="005F24C9" w:rsidP="005F24C9">
            <w:pPr>
              <w:rPr>
                <w:rFonts w:ascii="Arial" w:hAnsi="Arial" w:cs="Arial"/>
              </w:rPr>
            </w:pPr>
            <w:r w:rsidRPr="000D3A6F">
              <w:rPr>
                <w:rFonts w:ascii="Arial" w:hAnsi="Arial" w:cs="Arial"/>
              </w:rPr>
              <w:t>5 jornadas de “Alfabetización en derechos para las mujeres” impartidas por CIUDAD MUJER</w:t>
            </w:r>
          </w:p>
        </w:tc>
        <w:tc>
          <w:tcPr>
            <w:tcW w:w="2115" w:type="dxa"/>
          </w:tcPr>
          <w:p w:rsidR="005F24C9" w:rsidRPr="000D3A6F" w:rsidRDefault="005F24C9" w:rsidP="005F24C9">
            <w:pPr>
              <w:rPr>
                <w:rFonts w:ascii="Arial" w:hAnsi="Arial" w:cs="Arial"/>
              </w:rPr>
            </w:pPr>
            <w:r w:rsidRPr="000D3A6F">
              <w:rPr>
                <w:rFonts w:ascii="Arial" w:hAnsi="Arial" w:cs="Arial"/>
              </w:rPr>
              <w:t xml:space="preserve">13 mujeres </w:t>
            </w:r>
          </w:p>
        </w:tc>
        <w:tc>
          <w:tcPr>
            <w:tcW w:w="2378" w:type="dxa"/>
          </w:tcPr>
          <w:p w:rsidR="005F24C9" w:rsidRPr="000D3A6F" w:rsidRDefault="005F24C9" w:rsidP="005F24C9">
            <w:pPr>
              <w:rPr>
                <w:rFonts w:ascii="Arial" w:hAnsi="Arial" w:cs="Arial"/>
              </w:rPr>
            </w:pPr>
            <w:r w:rsidRPr="000D3A6F">
              <w:rPr>
                <w:rFonts w:ascii="Arial" w:hAnsi="Arial" w:cs="Arial"/>
              </w:rPr>
              <w:t xml:space="preserve">Refrigerios, agua, instalaciones del Polideportivo mpal  y mobiliario </w:t>
            </w:r>
          </w:p>
        </w:tc>
        <w:tc>
          <w:tcPr>
            <w:tcW w:w="2123" w:type="dxa"/>
          </w:tcPr>
          <w:p w:rsidR="005F24C9" w:rsidRPr="000D3A6F" w:rsidRDefault="005F24C9" w:rsidP="005F24C9">
            <w:pPr>
              <w:rPr>
                <w:rFonts w:ascii="Arial" w:hAnsi="Arial" w:cs="Arial"/>
              </w:rPr>
            </w:pPr>
            <w:r w:rsidRPr="000D3A6F">
              <w:rPr>
                <w:rFonts w:ascii="Arial" w:hAnsi="Arial" w:cs="Arial"/>
              </w:rPr>
              <w:t>UMM Y COMISION DE GENERO</w:t>
            </w:r>
          </w:p>
        </w:tc>
      </w:tr>
      <w:tr w:rsidR="00131223" w:rsidRPr="000D3A6F" w:rsidTr="000D3A6F">
        <w:tc>
          <w:tcPr>
            <w:tcW w:w="2046" w:type="dxa"/>
          </w:tcPr>
          <w:p w:rsidR="005F24C9" w:rsidRPr="000D3A6F" w:rsidRDefault="005F24C9" w:rsidP="005F24C9">
            <w:pPr>
              <w:rPr>
                <w:rFonts w:ascii="Arial" w:hAnsi="Arial" w:cs="Arial"/>
              </w:rPr>
            </w:pPr>
          </w:p>
        </w:tc>
        <w:tc>
          <w:tcPr>
            <w:tcW w:w="2866" w:type="dxa"/>
          </w:tcPr>
          <w:p w:rsidR="005F24C9" w:rsidRPr="000D3A6F" w:rsidRDefault="005F24C9" w:rsidP="005F24C9">
            <w:pPr>
              <w:rPr>
                <w:rFonts w:ascii="Arial" w:hAnsi="Arial" w:cs="Arial"/>
              </w:rPr>
            </w:pPr>
          </w:p>
        </w:tc>
        <w:tc>
          <w:tcPr>
            <w:tcW w:w="3686" w:type="dxa"/>
          </w:tcPr>
          <w:p w:rsidR="005F24C9" w:rsidRPr="000D3A6F" w:rsidRDefault="005F24C9" w:rsidP="005F24C9">
            <w:pPr>
              <w:rPr>
                <w:rFonts w:ascii="Arial" w:hAnsi="Arial" w:cs="Arial"/>
              </w:rPr>
            </w:pPr>
          </w:p>
        </w:tc>
        <w:tc>
          <w:tcPr>
            <w:tcW w:w="2115" w:type="dxa"/>
          </w:tcPr>
          <w:p w:rsidR="005F24C9" w:rsidRPr="000D3A6F" w:rsidRDefault="005F24C9" w:rsidP="005F24C9">
            <w:pPr>
              <w:rPr>
                <w:rFonts w:ascii="Arial" w:hAnsi="Arial" w:cs="Arial"/>
              </w:rPr>
            </w:pPr>
          </w:p>
        </w:tc>
        <w:tc>
          <w:tcPr>
            <w:tcW w:w="2378" w:type="dxa"/>
          </w:tcPr>
          <w:p w:rsidR="005F24C9" w:rsidRPr="000D3A6F" w:rsidRDefault="005F24C9" w:rsidP="005F24C9">
            <w:pPr>
              <w:rPr>
                <w:rFonts w:ascii="Arial" w:hAnsi="Arial" w:cs="Arial"/>
              </w:rPr>
            </w:pPr>
          </w:p>
        </w:tc>
        <w:tc>
          <w:tcPr>
            <w:tcW w:w="2123" w:type="dxa"/>
          </w:tcPr>
          <w:p w:rsidR="005F24C9" w:rsidRPr="000D3A6F" w:rsidRDefault="005F24C9" w:rsidP="005F24C9">
            <w:pPr>
              <w:rPr>
                <w:rFonts w:ascii="Arial" w:hAnsi="Arial" w:cs="Arial"/>
              </w:rPr>
            </w:pPr>
          </w:p>
        </w:tc>
      </w:tr>
      <w:tr w:rsidR="005F24C9" w:rsidRPr="000D3A6F" w:rsidTr="000D3A6F">
        <w:tc>
          <w:tcPr>
            <w:tcW w:w="15214" w:type="dxa"/>
            <w:gridSpan w:val="6"/>
            <w:shd w:val="clear" w:color="auto" w:fill="C5E0B3" w:themeFill="accent6" w:themeFillTint="66"/>
          </w:tcPr>
          <w:p w:rsidR="005F24C9" w:rsidRPr="000D3A6F" w:rsidRDefault="005F24C9" w:rsidP="005F24C9">
            <w:pPr>
              <w:rPr>
                <w:rFonts w:ascii="Arial" w:hAnsi="Arial" w:cs="Arial"/>
                <w:sz w:val="40"/>
                <w:szCs w:val="40"/>
              </w:rPr>
            </w:pPr>
            <w:r w:rsidRPr="000D3A6F">
              <w:rPr>
                <w:rFonts w:ascii="Arial" w:hAnsi="Arial" w:cs="Arial"/>
                <w:b/>
                <w:color w:val="F7CAAC" w:themeColor="accent2" w:themeTint="66"/>
                <w:sz w:val="40"/>
                <w:szCs w:val="40"/>
                <w14:textOutline w14:w="11112" w14:cap="flat" w14:cmpd="sng" w14:algn="ctr">
                  <w14:solidFill>
                    <w14:schemeClr w14:val="accent2"/>
                  </w14:solidFill>
                  <w14:prstDash w14:val="solid"/>
                  <w14:round/>
                </w14:textOutline>
              </w:rPr>
              <w:t xml:space="preserve">MARZO </w:t>
            </w:r>
          </w:p>
        </w:tc>
      </w:tr>
      <w:tr w:rsidR="00131223" w:rsidRPr="000D3A6F" w:rsidTr="000D3A6F">
        <w:tc>
          <w:tcPr>
            <w:tcW w:w="2046" w:type="dxa"/>
          </w:tcPr>
          <w:p w:rsidR="005F24C9" w:rsidRPr="000D3A6F" w:rsidRDefault="005F24C9" w:rsidP="005F24C9">
            <w:pPr>
              <w:rPr>
                <w:rFonts w:ascii="Arial" w:hAnsi="Arial" w:cs="Arial"/>
              </w:rPr>
            </w:pPr>
            <w:r w:rsidRPr="000D3A6F">
              <w:rPr>
                <w:rFonts w:ascii="Arial" w:hAnsi="Arial" w:cs="Arial"/>
              </w:rPr>
              <w:t>02/03/22</w:t>
            </w:r>
          </w:p>
        </w:tc>
        <w:tc>
          <w:tcPr>
            <w:tcW w:w="2866" w:type="dxa"/>
          </w:tcPr>
          <w:p w:rsidR="005F24C9" w:rsidRPr="000D3A6F" w:rsidRDefault="005F24C9" w:rsidP="005F24C9">
            <w:pPr>
              <w:rPr>
                <w:rFonts w:ascii="Arial" w:hAnsi="Arial" w:cs="Arial"/>
              </w:rPr>
            </w:pPr>
            <w:bookmarkStart w:id="0" w:name="_GoBack"/>
            <w:r w:rsidRPr="000D3A6F">
              <w:rPr>
                <w:rFonts w:ascii="Arial" w:hAnsi="Arial" w:cs="Arial"/>
              </w:rPr>
              <w:t>Reunión con la Comisión de  género</w:t>
            </w:r>
            <w:bookmarkEnd w:id="0"/>
          </w:p>
        </w:tc>
        <w:tc>
          <w:tcPr>
            <w:tcW w:w="3686" w:type="dxa"/>
          </w:tcPr>
          <w:p w:rsidR="005F24C9" w:rsidRPr="000D3A6F" w:rsidRDefault="0083407A" w:rsidP="005F24C9">
            <w:pPr>
              <w:rPr>
                <w:rFonts w:ascii="Arial" w:hAnsi="Arial" w:cs="Arial"/>
              </w:rPr>
            </w:pPr>
            <w:r w:rsidRPr="000D3A6F">
              <w:rPr>
                <w:rFonts w:ascii="Arial" w:hAnsi="Arial" w:cs="Arial"/>
              </w:rPr>
              <w:t>Organización y coordinación para la inauguración de la oficina municipal especializada en atención a mujeres.</w:t>
            </w:r>
          </w:p>
        </w:tc>
        <w:tc>
          <w:tcPr>
            <w:tcW w:w="2115" w:type="dxa"/>
          </w:tcPr>
          <w:p w:rsidR="005F24C9" w:rsidRPr="000D3A6F" w:rsidRDefault="0083407A" w:rsidP="005F24C9">
            <w:pPr>
              <w:rPr>
                <w:rFonts w:ascii="Arial" w:hAnsi="Arial" w:cs="Arial"/>
              </w:rPr>
            </w:pPr>
            <w:r w:rsidRPr="000D3A6F">
              <w:rPr>
                <w:rFonts w:ascii="Arial" w:hAnsi="Arial" w:cs="Arial"/>
              </w:rPr>
              <w:t>UMM</w:t>
            </w:r>
          </w:p>
        </w:tc>
        <w:tc>
          <w:tcPr>
            <w:tcW w:w="2378" w:type="dxa"/>
          </w:tcPr>
          <w:p w:rsidR="005F24C9" w:rsidRPr="000D3A6F" w:rsidRDefault="0083407A" w:rsidP="0083407A">
            <w:pPr>
              <w:rPr>
                <w:rFonts w:ascii="Arial" w:hAnsi="Arial" w:cs="Arial"/>
              </w:rPr>
            </w:pPr>
            <w:r w:rsidRPr="000D3A6F">
              <w:rPr>
                <w:rFonts w:ascii="Arial" w:hAnsi="Arial" w:cs="Arial"/>
              </w:rPr>
              <w:t>Mobiliario, recurso humano y papelería</w:t>
            </w:r>
          </w:p>
        </w:tc>
        <w:tc>
          <w:tcPr>
            <w:tcW w:w="2123" w:type="dxa"/>
          </w:tcPr>
          <w:p w:rsidR="005F24C9" w:rsidRPr="000D3A6F" w:rsidRDefault="0083407A" w:rsidP="005F24C9">
            <w:pPr>
              <w:rPr>
                <w:rFonts w:ascii="Arial" w:hAnsi="Arial" w:cs="Arial"/>
              </w:rPr>
            </w:pPr>
            <w:r w:rsidRPr="000D3A6F">
              <w:rPr>
                <w:rFonts w:ascii="Arial" w:hAnsi="Arial" w:cs="Arial"/>
              </w:rPr>
              <w:t>UMM Y COMISION DE GENERO</w:t>
            </w:r>
          </w:p>
        </w:tc>
      </w:tr>
      <w:tr w:rsidR="00131223" w:rsidRPr="000D3A6F" w:rsidTr="000D3A6F">
        <w:tc>
          <w:tcPr>
            <w:tcW w:w="2046" w:type="dxa"/>
          </w:tcPr>
          <w:p w:rsidR="005F24C9" w:rsidRPr="000D3A6F" w:rsidRDefault="0083407A" w:rsidP="005F24C9">
            <w:pPr>
              <w:rPr>
                <w:rFonts w:ascii="Arial" w:hAnsi="Arial" w:cs="Arial"/>
              </w:rPr>
            </w:pPr>
            <w:r w:rsidRPr="000D3A6F">
              <w:rPr>
                <w:rFonts w:ascii="Arial" w:hAnsi="Arial" w:cs="Arial"/>
              </w:rPr>
              <w:t>02/03/22</w:t>
            </w:r>
          </w:p>
        </w:tc>
        <w:tc>
          <w:tcPr>
            <w:tcW w:w="2866" w:type="dxa"/>
          </w:tcPr>
          <w:p w:rsidR="005F24C9" w:rsidRPr="000D3A6F" w:rsidRDefault="0083407A" w:rsidP="005F24C9">
            <w:pPr>
              <w:rPr>
                <w:rFonts w:ascii="Arial" w:hAnsi="Arial" w:cs="Arial"/>
              </w:rPr>
            </w:pPr>
            <w:r w:rsidRPr="000D3A6F">
              <w:rPr>
                <w:rFonts w:ascii="Arial" w:hAnsi="Arial" w:cs="Arial"/>
              </w:rPr>
              <w:t>Reunión con el colectivo feminista</w:t>
            </w:r>
          </w:p>
        </w:tc>
        <w:tc>
          <w:tcPr>
            <w:tcW w:w="3686" w:type="dxa"/>
          </w:tcPr>
          <w:p w:rsidR="005F24C9" w:rsidRPr="000D3A6F" w:rsidRDefault="0083407A" w:rsidP="005F24C9">
            <w:pPr>
              <w:rPr>
                <w:rFonts w:ascii="Arial" w:hAnsi="Arial" w:cs="Arial"/>
              </w:rPr>
            </w:pPr>
            <w:r w:rsidRPr="000D3A6F">
              <w:rPr>
                <w:rFonts w:ascii="Arial" w:hAnsi="Arial" w:cs="Arial"/>
              </w:rPr>
              <w:t>Ultimar detalles de la oficina municipal especializada en atención a mujeres.</w:t>
            </w:r>
          </w:p>
        </w:tc>
        <w:tc>
          <w:tcPr>
            <w:tcW w:w="2115" w:type="dxa"/>
          </w:tcPr>
          <w:p w:rsidR="005F24C9" w:rsidRPr="000D3A6F" w:rsidRDefault="0083407A" w:rsidP="005F24C9">
            <w:pPr>
              <w:rPr>
                <w:rFonts w:ascii="Arial" w:hAnsi="Arial" w:cs="Arial"/>
              </w:rPr>
            </w:pPr>
            <w:r w:rsidRPr="000D3A6F">
              <w:rPr>
                <w:rFonts w:ascii="Arial" w:hAnsi="Arial" w:cs="Arial"/>
              </w:rPr>
              <w:t>UMM</w:t>
            </w:r>
          </w:p>
        </w:tc>
        <w:tc>
          <w:tcPr>
            <w:tcW w:w="2378" w:type="dxa"/>
          </w:tcPr>
          <w:p w:rsidR="005F24C9" w:rsidRPr="000D3A6F" w:rsidRDefault="0083407A" w:rsidP="005F24C9">
            <w:pPr>
              <w:rPr>
                <w:rFonts w:ascii="Arial" w:hAnsi="Arial" w:cs="Arial"/>
              </w:rPr>
            </w:pPr>
            <w:r w:rsidRPr="000D3A6F">
              <w:rPr>
                <w:rFonts w:ascii="Arial" w:hAnsi="Arial" w:cs="Arial"/>
              </w:rPr>
              <w:t>Mobiliario, recurso humano, trasporte y papelería</w:t>
            </w:r>
          </w:p>
        </w:tc>
        <w:tc>
          <w:tcPr>
            <w:tcW w:w="2123" w:type="dxa"/>
          </w:tcPr>
          <w:p w:rsidR="005F24C9" w:rsidRPr="000D3A6F" w:rsidRDefault="0083407A" w:rsidP="005F24C9">
            <w:pPr>
              <w:rPr>
                <w:rFonts w:ascii="Arial" w:hAnsi="Arial" w:cs="Arial"/>
              </w:rPr>
            </w:pPr>
            <w:r w:rsidRPr="000D3A6F">
              <w:rPr>
                <w:rFonts w:ascii="Arial" w:hAnsi="Arial" w:cs="Arial"/>
              </w:rPr>
              <w:t>UMM</w:t>
            </w:r>
          </w:p>
        </w:tc>
      </w:tr>
      <w:tr w:rsidR="00131223" w:rsidRPr="000D3A6F" w:rsidTr="000D3A6F">
        <w:tc>
          <w:tcPr>
            <w:tcW w:w="2046" w:type="dxa"/>
          </w:tcPr>
          <w:p w:rsidR="005F24C9" w:rsidRPr="000D3A6F" w:rsidRDefault="0083407A" w:rsidP="005F24C9">
            <w:pPr>
              <w:rPr>
                <w:rFonts w:ascii="Arial" w:hAnsi="Arial" w:cs="Arial"/>
              </w:rPr>
            </w:pPr>
            <w:r w:rsidRPr="000D3A6F">
              <w:rPr>
                <w:rFonts w:ascii="Arial" w:hAnsi="Arial" w:cs="Arial"/>
              </w:rPr>
              <w:t>03/03/22</w:t>
            </w:r>
          </w:p>
        </w:tc>
        <w:tc>
          <w:tcPr>
            <w:tcW w:w="2866" w:type="dxa"/>
          </w:tcPr>
          <w:p w:rsidR="005F24C9" w:rsidRPr="000D3A6F" w:rsidRDefault="0083407A" w:rsidP="005F24C9">
            <w:pPr>
              <w:rPr>
                <w:rFonts w:ascii="Arial" w:hAnsi="Arial" w:cs="Arial"/>
              </w:rPr>
            </w:pPr>
            <w:r w:rsidRPr="000D3A6F">
              <w:rPr>
                <w:rFonts w:ascii="Arial" w:hAnsi="Arial" w:cs="Arial"/>
              </w:rPr>
              <w:t>Reunión con la Unidad de Salud de Tonacatepeque en la casa comunal</w:t>
            </w:r>
          </w:p>
        </w:tc>
        <w:tc>
          <w:tcPr>
            <w:tcW w:w="3686" w:type="dxa"/>
          </w:tcPr>
          <w:p w:rsidR="005F24C9" w:rsidRPr="000D3A6F" w:rsidRDefault="0083407A" w:rsidP="005F24C9">
            <w:pPr>
              <w:rPr>
                <w:rFonts w:ascii="Arial" w:hAnsi="Arial" w:cs="Arial"/>
              </w:rPr>
            </w:pPr>
            <w:r w:rsidRPr="000D3A6F">
              <w:rPr>
                <w:rFonts w:ascii="Arial" w:hAnsi="Arial" w:cs="Arial"/>
              </w:rPr>
              <w:t>Coordinación de las jornadas medicas con las líderes de los sectores vulnerables del municipio.</w:t>
            </w:r>
          </w:p>
        </w:tc>
        <w:tc>
          <w:tcPr>
            <w:tcW w:w="2115" w:type="dxa"/>
          </w:tcPr>
          <w:p w:rsidR="005F24C9" w:rsidRPr="000D3A6F" w:rsidRDefault="0083407A" w:rsidP="005F24C9">
            <w:pPr>
              <w:rPr>
                <w:rFonts w:ascii="Arial" w:hAnsi="Arial" w:cs="Arial"/>
              </w:rPr>
            </w:pPr>
            <w:r w:rsidRPr="000D3A6F">
              <w:rPr>
                <w:rFonts w:ascii="Arial" w:hAnsi="Arial" w:cs="Arial"/>
              </w:rPr>
              <w:t>Mujeres de los cantones atendidas en las jornadas médicas.</w:t>
            </w:r>
          </w:p>
        </w:tc>
        <w:tc>
          <w:tcPr>
            <w:tcW w:w="2378" w:type="dxa"/>
          </w:tcPr>
          <w:p w:rsidR="005F24C9" w:rsidRPr="000D3A6F" w:rsidRDefault="0083407A"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83407A" w:rsidP="005F24C9">
            <w:pPr>
              <w:rPr>
                <w:rFonts w:ascii="Arial" w:hAnsi="Arial" w:cs="Arial"/>
              </w:rPr>
            </w:pPr>
            <w:r w:rsidRPr="000D3A6F">
              <w:rPr>
                <w:rFonts w:ascii="Arial" w:hAnsi="Arial" w:cs="Arial"/>
              </w:rPr>
              <w:t xml:space="preserve">UMM y COMISION DE </w:t>
            </w:r>
            <w:r w:rsidR="00921A15" w:rsidRPr="000D3A6F">
              <w:rPr>
                <w:rFonts w:ascii="Arial" w:hAnsi="Arial" w:cs="Arial"/>
              </w:rPr>
              <w:t>GÉNERO</w:t>
            </w:r>
            <w:r w:rsidRPr="000D3A6F">
              <w:rPr>
                <w:rFonts w:ascii="Arial" w:hAnsi="Arial" w:cs="Arial"/>
              </w:rPr>
              <w:t xml:space="preserve"> Y LA UNIDAD DE SALUD DE TONCATEPEQUE.</w:t>
            </w:r>
          </w:p>
        </w:tc>
      </w:tr>
      <w:tr w:rsidR="00DE48EF" w:rsidRPr="000D3A6F" w:rsidTr="000D3A6F">
        <w:tc>
          <w:tcPr>
            <w:tcW w:w="2046" w:type="dxa"/>
          </w:tcPr>
          <w:p w:rsidR="001B5452" w:rsidRPr="000D3A6F" w:rsidRDefault="001B5452" w:rsidP="005F24C9">
            <w:pPr>
              <w:rPr>
                <w:rFonts w:ascii="Arial" w:hAnsi="Arial" w:cs="Arial"/>
              </w:rPr>
            </w:pPr>
            <w:r w:rsidRPr="000D3A6F">
              <w:rPr>
                <w:rFonts w:ascii="Arial" w:hAnsi="Arial" w:cs="Arial"/>
              </w:rPr>
              <w:t>07/03/22</w:t>
            </w:r>
          </w:p>
        </w:tc>
        <w:tc>
          <w:tcPr>
            <w:tcW w:w="2866" w:type="dxa"/>
          </w:tcPr>
          <w:p w:rsidR="001B5452" w:rsidRPr="000D3A6F" w:rsidRDefault="001B5452" w:rsidP="001B5452">
            <w:pPr>
              <w:rPr>
                <w:rFonts w:ascii="Arial" w:hAnsi="Arial" w:cs="Arial"/>
              </w:rPr>
            </w:pPr>
            <w:r w:rsidRPr="000D3A6F">
              <w:rPr>
                <w:rFonts w:ascii="Arial" w:hAnsi="Arial" w:cs="Arial"/>
              </w:rPr>
              <w:t>Inauguración de la Oficina Municipal de Atención Especializada  para Mujeres de Tonacatepeque</w:t>
            </w:r>
          </w:p>
        </w:tc>
        <w:tc>
          <w:tcPr>
            <w:tcW w:w="3686" w:type="dxa"/>
          </w:tcPr>
          <w:p w:rsidR="001B5452" w:rsidRPr="000D3A6F" w:rsidRDefault="001B5452" w:rsidP="005F24C9">
            <w:pPr>
              <w:rPr>
                <w:rFonts w:ascii="Arial" w:hAnsi="Arial" w:cs="Arial"/>
              </w:rPr>
            </w:pPr>
            <w:r w:rsidRPr="000D3A6F">
              <w:rPr>
                <w:rFonts w:ascii="Arial" w:hAnsi="Arial" w:cs="Arial"/>
              </w:rPr>
              <w:t>Acto simbólico con invitados especiales:</w:t>
            </w:r>
          </w:p>
          <w:p w:rsidR="001B5452" w:rsidRPr="000D3A6F" w:rsidRDefault="001B5452" w:rsidP="005F24C9">
            <w:pPr>
              <w:rPr>
                <w:rFonts w:ascii="Arial" w:hAnsi="Arial" w:cs="Arial"/>
              </w:rPr>
            </w:pPr>
            <w:r w:rsidRPr="000D3A6F">
              <w:rPr>
                <w:rFonts w:ascii="Arial" w:hAnsi="Arial" w:cs="Arial"/>
              </w:rPr>
              <w:t xml:space="preserve">Colectiva feminista, Cooperante APY,   COAMSS-OPAMSS, Ciudad Mujer, Alcalde Municipal, Comisión de Género, lideresas de </w:t>
            </w:r>
            <w:r w:rsidRPr="000D3A6F">
              <w:rPr>
                <w:rFonts w:ascii="Arial" w:hAnsi="Arial" w:cs="Arial"/>
              </w:rPr>
              <w:lastRenderedPageBreak/>
              <w:t>ADESCO y movimientos de mujeres.</w:t>
            </w:r>
          </w:p>
          <w:p w:rsidR="001B5452" w:rsidRPr="000D3A6F" w:rsidRDefault="001B5452" w:rsidP="005F24C9">
            <w:pPr>
              <w:rPr>
                <w:rFonts w:ascii="Arial" w:hAnsi="Arial" w:cs="Arial"/>
              </w:rPr>
            </w:pPr>
            <w:r w:rsidRPr="000D3A6F">
              <w:rPr>
                <w:rFonts w:ascii="Arial" w:hAnsi="Arial" w:cs="Arial"/>
              </w:rPr>
              <w:t>Se hizo entrega de refrigerio, corte de cinta y recorrido en la oficina.</w:t>
            </w:r>
          </w:p>
          <w:p w:rsidR="00131223" w:rsidRPr="000D3A6F" w:rsidRDefault="00131223" w:rsidP="005F24C9">
            <w:pPr>
              <w:rPr>
                <w:rFonts w:ascii="Arial" w:hAnsi="Arial" w:cs="Arial"/>
              </w:rPr>
            </w:pPr>
            <w:r w:rsidRPr="000D3A6F">
              <w:rPr>
                <w:rFonts w:ascii="Arial" w:hAnsi="Arial" w:cs="Arial"/>
              </w:rPr>
              <w:t>Cabe mencionar que dicha actividad fue un preámbulo al marco de la conmemoración  al día internacional de  mujeres (8 de marzo)</w:t>
            </w:r>
          </w:p>
        </w:tc>
        <w:tc>
          <w:tcPr>
            <w:tcW w:w="2115" w:type="dxa"/>
          </w:tcPr>
          <w:p w:rsidR="001B5452" w:rsidRPr="000D3A6F" w:rsidRDefault="00131223" w:rsidP="005F24C9">
            <w:pPr>
              <w:rPr>
                <w:rFonts w:ascii="Arial" w:hAnsi="Arial" w:cs="Arial"/>
              </w:rPr>
            </w:pPr>
            <w:r w:rsidRPr="000D3A6F">
              <w:rPr>
                <w:rFonts w:ascii="Arial" w:hAnsi="Arial" w:cs="Arial"/>
              </w:rPr>
              <w:lastRenderedPageBreak/>
              <w:t>Mujeres con necesidad de asesoría jurídica y psicológica del municipio de Tonacatepeque</w:t>
            </w:r>
          </w:p>
        </w:tc>
        <w:tc>
          <w:tcPr>
            <w:tcW w:w="2378" w:type="dxa"/>
          </w:tcPr>
          <w:p w:rsidR="001B5452" w:rsidRPr="000D3A6F" w:rsidRDefault="00131223" w:rsidP="005F24C9">
            <w:pPr>
              <w:rPr>
                <w:rFonts w:ascii="Arial" w:hAnsi="Arial" w:cs="Arial"/>
              </w:rPr>
            </w:pPr>
            <w:r w:rsidRPr="000D3A6F">
              <w:rPr>
                <w:rFonts w:ascii="Arial" w:hAnsi="Arial" w:cs="Arial"/>
              </w:rPr>
              <w:t xml:space="preserve">Computadora , impresora,  papelería, sillas, mesas, decoración, refrigerios, canopy, agua, equipo de sonido, cámara de </w:t>
            </w:r>
            <w:r w:rsidRPr="000D3A6F">
              <w:rPr>
                <w:rFonts w:ascii="Arial" w:hAnsi="Arial" w:cs="Arial"/>
              </w:rPr>
              <w:lastRenderedPageBreak/>
              <w:t>cobertura al  evento, recurso humano  y teléfono celular personal.</w:t>
            </w:r>
          </w:p>
        </w:tc>
        <w:tc>
          <w:tcPr>
            <w:tcW w:w="2123" w:type="dxa"/>
          </w:tcPr>
          <w:p w:rsidR="001B5452" w:rsidRPr="000D3A6F" w:rsidRDefault="00131223" w:rsidP="005F24C9">
            <w:pPr>
              <w:rPr>
                <w:rFonts w:ascii="Arial" w:hAnsi="Arial" w:cs="Arial"/>
              </w:rPr>
            </w:pPr>
            <w:r w:rsidRPr="000D3A6F">
              <w:rPr>
                <w:rFonts w:ascii="Arial" w:hAnsi="Arial" w:cs="Arial"/>
              </w:rPr>
              <w:lastRenderedPageBreak/>
              <w:t>UMM Y  COMISION DE GENERO</w:t>
            </w:r>
          </w:p>
        </w:tc>
      </w:tr>
      <w:tr w:rsidR="00131223" w:rsidRPr="000D3A6F" w:rsidTr="000D3A6F">
        <w:tc>
          <w:tcPr>
            <w:tcW w:w="2046" w:type="dxa"/>
          </w:tcPr>
          <w:p w:rsidR="00131223" w:rsidRPr="000D3A6F" w:rsidRDefault="00131223" w:rsidP="005F24C9">
            <w:pPr>
              <w:rPr>
                <w:rFonts w:ascii="Arial" w:hAnsi="Arial" w:cs="Arial"/>
              </w:rPr>
            </w:pPr>
            <w:r w:rsidRPr="000D3A6F">
              <w:rPr>
                <w:rFonts w:ascii="Arial" w:hAnsi="Arial" w:cs="Arial"/>
              </w:rPr>
              <w:lastRenderedPageBreak/>
              <w:t>08/03/22</w:t>
            </w:r>
            <w:r w:rsidR="00CC61CE" w:rsidRPr="000D3A6F">
              <w:rPr>
                <w:rFonts w:ascii="Arial" w:hAnsi="Arial" w:cs="Arial"/>
              </w:rPr>
              <w:t>- 14/03/22</w:t>
            </w:r>
          </w:p>
        </w:tc>
        <w:tc>
          <w:tcPr>
            <w:tcW w:w="2866" w:type="dxa"/>
          </w:tcPr>
          <w:p w:rsidR="00131223" w:rsidRPr="000D3A6F" w:rsidRDefault="00CC61CE" w:rsidP="001B5452">
            <w:pPr>
              <w:rPr>
                <w:rFonts w:ascii="Arial" w:hAnsi="Arial" w:cs="Arial"/>
              </w:rPr>
            </w:pPr>
            <w:r w:rsidRPr="000D3A6F">
              <w:rPr>
                <w:rFonts w:ascii="Arial" w:hAnsi="Arial" w:cs="Arial"/>
              </w:rPr>
              <w:t xml:space="preserve">Jornadas </w:t>
            </w:r>
            <w:r w:rsidR="003B1471" w:rsidRPr="000D3A6F">
              <w:rPr>
                <w:rFonts w:ascii="Arial" w:hAnsi="Arial" w:cs="Arial"/>
              </w:rPr>
              <w:t>médicas</w:t>
            </w:r>
            <w:r w:rsidRPr="000D3A6F">
              <w:rPr>
                <w:rFonts w:ascii="Arial" w:hAnsi="Arial" w:cs="Arial"/>
              </w:rPr>
              <w:t xml:space="preserve"> </w:t>
            </w:r>
            <w:r w:rsidR="003B1471" w:rsidRPr="000D3A6F">
              <w:rPr>
                <w:rFonts w:ascii="Arial" w:hAnsi="Arial" w:cs="Arial"/>
              </w:rPr>
              <w:t>en el marco del día internacional de la mujer a sectores vulnerables</w:t>
            </w:r>
          </w:p>
        </w:tc>
        <w:tc>
          <w:tcPr>
            <w:tcW w:w="3686" w:type="dxa"/>
          </w:tcPr>
          <w:p w:rsidR="003B1471" w:rsidRPr="000D3A6F" w:rsidRDefault="003B1471" w:rsidP="003B1471">
            <w:pPr>
              <w:rPr>
                <w:rFonts w:ascii="Arial" w:hAnsi="Arial" w:cs="Arial"/>
              </w:rPr>
            </w:pPr>
            <w:r w:rsidRPr="000D3A6F">
              <w:rPr>
                <w:rFonts w:ascii="Arial" w:hAnsi="Arial" w:cs="Arial"/>
              </w:rPr>
              <w:t>Atención en salud física a mujeres: odontología, optometría, medicina general, vacunación, citología, examen clínico de mama y entrega de medicamento.</w:t>
            </w:r>
          </w:p>
          <w:p w:rsidR="00131223" w:rsidRPr="000D3A6F" w:rsidRDefault="003B1471" w:rsidP="003B1471">
            <w:pPr>
              <w:rPr>
                <w:rFonts w:ascii="Arial" w:hAnsi="Arial" w:cs="Arial"/>
              </w:rPr>
            </w:pPr>
            <w:r w:rsidRPr="000D3A6F">
              <w:rPr>
                <w:rFonts w:ascii="Arial" w:hAnsi="Arial" w:cs="Arial"/>
              </w:rPr>
              <w:t>Jornadas brindadas por el personal de la Unidad de Salud de Tonacatepeque</w:t>
            </w:r>
          </w:p>
        </w:tc>
        <w:tc>
          <w:tcPr>
            <w:tcW w:w="2115" w:type="dxa"/>
          </w:tcPr>
          <w:p w:rsidR="00DE48EF" w:rsidRPr="000D3A6F" w:rsidRDefault="003B1471" w:rsidP="005F24C9">
            <w:pPr>
              <w:rPr>
                <w:rFonts w:ascii="Arial" w:hAnsi="Arial" w:cs="Arial"/>
              </w:rPr>
            </w:pPr>
            <w:r w:rsidRPr="000D3A6F">
              <w:rPr>
                <w:rFonts w:ascii="Arial" w:hAnsi="Arial" w:cs="Arial"/>
              </w:rPr>
              <w:t xml:space="preserve">350 mujeres de los cantones siguientes: </w:t>
            </w:r>
          </w:p>
          <w:p w:rsidR="00DE48EF" w:rsidRPr="000D3A6F" w:rsidRDefault="00DE48EF" w:rsidP="00DE48EF">
            <w:pPr>
              <w:pStyle w:val="Prrafodelista"/>
              <w:numPr>
                <w:ilvl w:val="0"/>
                <w:numId w:val="8"/>
              </w:numPr>
              <w:ind w:left="241" w:hanging="284"/>
              <w:rPr>
                <w:rFonts w:ascii="Arial" w:hAnsi="Arial" w:cs="Arial"/>
              </w:rPr>
            </w:pPr>
            <w:r w:rsidRPr="000D3A6F">
              <w:rPr>
                <w:rFonts w:ascii="Arial" w:hAnsi="Arial" w:cs="Arial"/>
              </w:rPr>
              <w:t>C</w:t>
            </w:r>
            <w:r w:rsidR="003B1471" w:rsidRPr="000D3A6F">
              <w:rPr>
                <w:rFonts w:ascii="Arial" w:hAnsi="Arial" w:cs="Arial"/>
              </w:rPr>
              <w:t>antón Malacoff</w:t>
            </w:r>
            <w:r w:rsidRPr="000D3A6F">
              <w:rPr>
                <w:rFonts w:ascii="Arial" w:hAnsi="Arial" w:cs="Arial"/>
              </w:rPr>
              <w:t xml:space="preserve"> (Caserío los Paradas</w:t>
            </w:r>
          </w:p>
          <w:p w:rsidR="00DE48EF" w:rsidRPr="000D3A6F" w:rsidRDefault="00DE48EF" w:rsidP="00DE48EF">
            <w:pPr>
              <w:pStyle w:val="Prrafodelista"/>
              <w:numPr>
                <w:ilvl w:val="0"/>
                <w:numId w:val="8"/>
              </w:numPr>
              <w:ind w:left="241" w:hanging="284"/>
              <w:rPr>
                <w:rFonts w:ascii="Arial" w:hAnsi="Arial" w:cs="Arial"/>
              </w:rPr>
            </w:pPr>
            <w:r w:rsidRPr="000D3A6F">
              <w:rPr>
                <w:rFonts w:ascii="Arial" w:hAnsi="Arial" w:cs="Arial"/>
              </w:rPr>
              <w:t>Cantón El Transito II.</w:t>
            </w:r>
          </w:p>
          <w:p w:rsidR="00DE48EF" w:rsidRPr="000D3A6F" w:rsidRDefault="00DE48EF" w:rsidP="00DE48EF">
            <w:pPr>
              <w:pStyle w:val="Prrafodelista"/>
              <w:numPr>
                <w:ilvl w:val="0"/>
                <w:numId w:val="8"/>
              </w:numPr>
              <w:ind w:left="241" w:hanging="284"/>
              <w:rPr>
                <w:rFonts w:ascii="Arial" w:hAnsi="Arial" w:cs="Arial"/>
              </w:rPr>
            </w:pPr>
            <w:r w:rsidRPr="000D3A6F">
              <w:rPr>
                <w:rFonts w:ascii="Arial" w:hAnsi="Arial" w:cs="Arial"/>
              </w:rPr>
              <w:t>Cantón Veracruz (Caserío las Lomitas).</w:t>
            </w:r>
          </w:p>
          <w:p w:rsidR="00DE48EF" w:rsidRPr="000D3A6F" w:rsidRDefault="00DE48EF" w:rsidP="00DE48EF">
            <w:pPr>
              <w:pStyle w:val="Prrafodelista"/>
              <w:numPr>
                <w:ilvl w:val="0"/>
                <w:numId w:val="8"/>
              </w:numPr>
              <w:ind w:left="99" w:hanging="142"/>
              <w:rPr>
                <w:rFonts w:ascii="Arial" w:hAnsi="Arial" w:cs="Arial"/>
              </w:rPr>
            </w:pPr>
            <w:r w:rsidRPr="000D3A6F">
              <w:rPr>
                <w:rFonts w:ascii="Arial" w:hAnsi="Arial" w:cs="Arial"/>
              </w:rPr>
              <w:t xml:space="preserve">Caserío Zacamil </w:t>
            </w:r>
          </w:p>
          <w:p w:rsidR="00131223" w:rsidRPr="000D3A6F" w:rsidRDefault="00DE48EF" w:rsidP="00DE48EF">
            <w:pPr>
              <w:pStyle w:val="Prrafodelista"/>
              <w:numPr>
                <w:ilvl w:val="0"/>
                <w:numId w:val="8"/>
              </w:numPr>
              <w:ind w:left="168" w:hanging="239"/>
              <w:rPr>
                <w:rFonts w:ascii="Arial" w:hAnsi="Arial" w:cs="Arial"/>
              </w:rPr>
            </w:pPr>
            <w:r w:rsidRPr="000D3A6F">
              <w:rPr>
                <w:rFonts w:ascii="Arial" w:hAnsi="Arial" w:cs="Arial"/>
              </w:rPr>
              <w:t>Casco Urbano de Tonacatepeque( mujeres del mercado municipal)</w:t>
            </w:r>
          </w:p>
        </w:tc>
        <w:tc>
          <w:tcPr>
            <w:tcW w:w="2378" w:type="dxa"/>
          </w:tcPr>
          <w:p w:rsidR="00131223" w:rsidRPr="000D3A6F" w:rsidRDefault="00DE48EF" w:rsidP="00DE48EF">
            <w:pPr>
              <w:rPr>
                <w:rFonts w:ascii="Arial" w:hAnsi="Arial" w:cs="Arial"/>
              </w:rPr>
            </w:pPr>
            <w:r w:rsidRPr="000D3A6F">
              <w:rPr>
                <w:rFonts w:ascii="Arial" w:hAnsi="Arial" w:cs="Arial"/>
              </w:rPr>
              <w:t>Computadora, impresora,  papelería, sillas, mesas, refrigerios, canopy, agua, trasporte, recurso humano  y teléfono celular personal.</w:t>
            </w:r>
          </w:p>
        </w:tc>
        <w:tc>
          <w:tcPr>
            <w:tcW w:w="2123" w:type="dxa"/>
          </w:tcPr>
          <w:p w:rsidR="00131223" w:rsidRPr="000D3A6F" w:rsidRDefault="00DE48EF" w:rsidP="005F24C9">
            <w:pPr>
              <w:rPr>
                <w:rFonts w:ascii="Arial" w:hAnsi="Arial" w:cs="Arial"/>
              </w:rPr>
            </w:pPr>
            <w:r w:rsidRPr="000D3A6F">
              <w:rPr>
                <w:rFonts w:ascii="Arial" w:hAnsi="Arial" w:cs="Arial"/>
              </w:rPr>
              <w:t>UMM Y COMISION DE GENERO</w:t>
            </w:r>
          </w:p>
        </w:tc>
      </w:tr>
      <w:tr w:rsidR="00131223" w:rsidRPr="000D3A6F" w:rsidTr="000D3A6F">
        <w:tc>
          <w:tcPr>
            <w:tcW w:w="2046" w:type="dxa"/>
          </w:tcPr>
          <w:p w:rsidR="005F24C9" w:rsidRPr="000D3A6F" w:rsidRDefault="0083407A" w:rsidP="005F24C9">
            <w:pPr>
              <w:rPr>
                <w:rFonts w:ascii="Arial" w:hAnsi="Arial" w:cs="Arial"/>
              </w:rPr>
            </w:pPr>
            <w:r w:rsidRPr="000D3A6F">
              <w:rPr>
                <w:rFonts w:ascii="Arial" w:hAnsi="Arial" w:cs="Arial"/>
              </w:rPr>
              <w:t>08/03/22</w:t>
            </w:r>
          </w:p>
        </w:tc>
        <w:tc>
          <w:tcPr>
            <w:tcW w:w="2866" w:type="dxa"/>
          </w:tcPr>
          <w:p w:rsidR="005F24C9" w:rsidRPr="000D3A6F" w:rsidRDefault="0083407A" w:rsidP="005F24C9">
            <w:pPr>
              <w:rPr>
                <w:rFonts w:ascii="Arial" w:hAnsi="Arial" w:cs="Arial"/>
              </w:rPr>
            </w:pPr>
            <w:r w:rsidRPr="000D3A6F">
              <w:rPr>
                <w:rFonts w:ascii="Arial" w:hAnsi="Arial" w:cs="Arial"/>
              </w:rPr>
              <w:t>Atención de caso de una adolecente</w:t>
            </w:r>
          </w:p>
        </w:tc>
        <w:tc>
          <w:tcPr>
            <w:tcW w:w="3686" w:type="dxa"/>
          </w:tcPr>
          <w:p w:rsidR="005F24C9" w:rsidRPr="000D3A6F" w:rsidRDefault="0083407A" w:rsidP="005F24C9">
            <w:pPr>
              <w:rPr>
                <w:rFonts w:ascii="Arial" w:hAnsi="Arial" w:cs="Arial"/>
              </w:rPr>
            </w:pPr>
            <w:r w:rsidRPr="000D3A6F">
              <w:rPr>
                <w:rFonts w:ascii="Arial" w:hAnsi="Arial" w:cs="Arial"/>
              </w:rPr>
              <w:t>Escuchativa y orientación a la adolecente, quien es acompañada de su madre.</w:t>
            </w:r>
          </w:p>
        </w:tc>
        <w:tc>
          <w:tcPr>
            <w:tcW w:w="2115" w:type="dxa"/>
          </w:tcPr>
          <w:p w:rsidR="005F24C9" w:rsidRPr="000D3A6F" w:rsidRDefault="0083407A" w:rsidP="005F24C9">
            <w:pPr>
              <w:rPr>
                <w:rFonts w:ascii="Arial" w:hAnsi="Arial" w:cs="Arial"/>
              </w:rPr>
            </w:pPr>
            <w:r w:rsidRPr="000D3A6F">
              <w:rPr>
                <w:rFonts w:ascii="Arial" w:hAnsi="Arial" w:cs="Arial"/>
              </w:rPr>
              <w:t>1 adolecente</w:t>
            </w:r>
          </w:p>
        </w:tc>
        <w:tc>
          <w:tcPr>
            <w:tcW w:w="2378" w:type="dxa"/>
          </w:tcPr>
          <w:p w:rsidR="005F24C9" w:rsidRPr="000D3A6F" w:rsidRDefault="0083407A"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A46E4B" w:rsidP="005F24C9">
            <w:pPr>
              <w:rPr>
                <w:rFonts w:ascii="Arial" w:hAnsi="Arial" w:cs="Arial"/>
              </w:rPr>
            </w:pPr>
            <w:r w:rsidRPr="000D3A6F">
              <w:rPr>
                <w:rFonts w:ascii="Arial" w:hAnsi="Arial" w:cs="Arial"/>
              </w:rPr>
              <w:t>Encargada de la UMM</w:t>
            </w:r>
          </w:p>
        </w:tc>
      </w:tr>
      <w:tr w:rsidR="003B1471" w:rsidRPr="000D3A6F" w:rsidTr="000D3A6F">
        <w:tc>
          <w:tcPr>
            <w:tcW w:w="2046" w:type="dxa"/>
          </w:tcPr>
          <w:p w:rsidR="003B1471" w:rsidRPr="000D3A6F" w:rsidRDefault="003B1471" w:rsidP="005F24C9">
            <w:pPr>
              <w:rPr>
                <w:rFonts w:ascii="Arial" w:hAnsi="Arial" w:cs="Arial"/>
              </w:rPr>
            </w:pPr>
            <w:r w:rsidRPr="000D3A6F">
              <w:rPr>
                <w:rFonts w:ascii="Arial" w:hAnsi="Arial" w:cs="Arial"/>
              </w:rPr>
              <w:t>15/03/22-05/04/22</w:t>
            </w:r>
          </w:p>
        </w:tc>
        <w:tc>
          <w:tcPr>
            <w:tcW w:w="2866" w:type="dxa"/>
          </w:tcPr>
          <w:p w:rsidR="003B1471" w:rsidRPr="000D3A6F" w:rsidRDefault="003B1471" w:rsidP="003B1471">
            <w:pPr>
              <w:rPr>
                <w:rFonts w:ascii="Arial" w:hAnsi="Arial" w:cs="Arial"/>
              </w:rPr>
            </w:pPr>
            <w:r w:rsidRPr="000D3A6F">
              <w:rPr>
                <w:rFonts w:ascii="Arial" w:hAnsi="Arial" w:cs="Arial"/>
              </w:rPr>
              <w:t xml:space="preserve">Curso de </w:t>
            </w:r>
            <w:r w:rsidR="00133684" w:rsidRPr="000D3A6F">
              <w:rPr>
                <w:rFonts w:ascii="Arial" w:hAnsi="Arial" w:cs="Arial"/>
              </w:rPr>
              <w:t>“E</w:t>
            </w:r>
            <w:r w:rsidRPr="000D3A6F">
              <w:rPr>
                <w:rFonts w:ascii="Arial" w:hAnsi="Arial" w:cs="Arial"/>
              </w:rPr>
              <w:t xml:space="preserve">nderezado y pintado de carrocería” impartido por INSAFORP, coordinado por la </w:t>
            </w:r>
            <w:r w:rsidR="00DE48EF" w:rsidRPr="000D3A6F">
              <w:rPr>
                <w:rFonts w:ascii="Arial" w:hAnsi="Arial" w:cs="Arial"/>
              </w:rPr>
              <w:t xml:space="preserve">Unidad </w:t>
            </w:r>
            <w:r w:rsidR="00DE48EF" w:rsidRPr="000D3A6F">
              <w:rPr>
                <w:rFonts w:ascii="Arial" w:hAnsi="Arial" w:cs="Arial"/>
              </w:rPr>
              <w:lastRenderedPageBreak/>
              <w:t>de la Mujer y Comisión de Género.</w:t>
            </w:r>
          </w:p>
        </w:tc>
        <w:tc>
          <w:tcPr>
            <w:tcW w:w="3686" w:type="dxa"/>
          </w:tcPr>
          <w:p w:rsidR="003B1471" w:rsidRPr="000D3A6F" w:rsidRDefault="00666B3B" w:rsidP="00666B3B">
            <w:pPr>
              <w:rPr>
                <w:rFonts w:ascii="Arial" w:hAnsi="Arial" w:cs="Arial"/>
              </w:rPr>
            </w:pPr>
            <w:r w:rsidRPr="000D3A6F">
              <w:rPr>
                <w:rFonts w:ascii="Arial" w:hAnsi="Arial" w:cs="Arial"/>
              </w:rPr>
              <w:lastRenderedPageBreak/>
              <w:t xml:space="preserve">16 jornadas teóricas y prácticas (80 horas) de 7:30 am – 1:30 pm, desarrolladas por los instructores de ITEXAL contratados por </w:t>
            </w:r>
            <w:r w:rsidRPr="000D3A6F">
              <w:rPr>
                <w:rFonts w:ascii="Arial" w:hAnsi="Arial" w:cs="Arial"/>
              </w:rPr>
              <w:lastRenderedPageBreak/>
              <w:t>INSAFORP en las instalaciones del salón del polideportivo municipal de Tonacatepeque; con la participación de 10 mujeres de diferentes cantones del municipio.</w:t>
            </w:r>
          </w:p>
        </w:tc>
        <w:tc>
          <w:tcPr>
            <w:tcW w:w="2115" w:type="dxa"/>
          </w:tcPr>
          <w:p w:rsidR="003B1471" w:rsidRPr="000D3A6F" w:rsidRDefault="00666B3B" w:rsidP="005F24C9">
            <w:pPr>
              <w:rPr>
                <w:rFonts w:ascii="Arial" w:hAnsi="Arial" w:cs="Arial"/>
              </w:rPr>
            </w:pPr>
            <w:r w:rsidRPr="000D3A6F">
              <w:rPr>
                <w:rFonts w:ascii="Arial" w:hAnsi="Arial" w:cs="Arial"/>
              </w:rPr>
              <w:lastRenderedPageBreak/>
              <w:t>10 mujeres de los cantones y comunidades siguientes:</w:t>
            </w:r>
          </w:p>
          <w:p w:rsidR="00666B3B" w:rsidRPr="000D3A6F" w:rsidRDefault="00666B3B" w:rsidP="00666B3B">
            <w:pPr>
              <w:pStyle w:val="Prrafodelista"/>
              <w:numPr>
                <w:ilvl w:val="0"/>
                <w:numId w:val="9"/>
              </w:numPr>
              <w:ind w:left="310"/>
              <w:rPr>
                <w:rFonts w:ascii="Arial" w:hAnsi="Arial" w:cs="Arial"/>
              </w:rPr>
            </w:pPr>
            <w:r w:rsidRPr="000D3A6F">
              <w:rPr>
                <w:rFonts w:ascii="Arial" w:hAnsi="Arial" w:cs="Arial"/>
              </w:rPr>
              <w:lastRenderedPageBreak/>
              <w:t>Comunidad La Loma</w:t>
            </w:r>
          </w:p>
          <w:p w:rsidR="00666B3B" w:rsidRPr="000D3A6F" w:rsidRDefault="00666B3B" w:rsidP="00666B3B">
            <w:pPr>
              <w:pStyle w:val="Prrafodelista"/>
              <w:numPr>
                <w:ilvl w:val="0"/>
                <w:numId w:val="9"/>
              </w:numPr>
              <w:ind w:left="310"/>
              <w:rPr>
                <w:rFonts w:ascii="Arial" w:hAnsi="Arial" w:cs="Arial"/>
              </w:rPr>
            </w:pPr>
            <w:r w:rsidRPr="000D3A6F">
              <w:rPr>
                <w:rFonts w:ascii="Arial" w:hAnsi="Arial" w:cs="Arial"/>
              </w:rPr>
              <w:t>Altos del tejar</w:t>
            </w:r>
          </w:p>
          <w:p w:rsidR="00666B3B" w:rsidRPr="000D3A6F" w:rsidRDefault="00666B3B" w:rsidP="00666B3B">
            <w:pPr>
              <w:pStyle w:val="Prrafodelista"/>
              <w:numPr>
                <w:ilvl w:val="0"/>
                <w:numId w:val="9"/>
              </w:numPr>
              <w:ind w:left="310"/>
              <w:rPr>
                <w:rFonts w:ascii="Arial" w:hAnsi="Arial" w:cs="Arial"/>
              </w:rPr>
            </w:pPr>
            <w:r w:rsidRPr="000D3A6F">
              <w:rPr>
                <w:rFonts w:ascii="Arial" w:hAnsi="Arial" w:cs="Arial"/>
              </w:rPr>
              <w:t>Comunidad Mais</w:t>
            </w:r>
          </w:p>
          <w:p w:rsidR="00666B3B" w:rsidRPr="000D3A6F" w:rsidRDefault="00666B3B" w:rsidP="00666B3B">
            <w:pPr>
              <w:pStyle w:val="Prrafodelista"/>
              <w:numPr>
                <w:ilvl w:val="0"/>
                <w:numId w:val="9"/>
              </w:numPr>
              <w:ind w:left="310"/>
              <w:rPr>
                <w:rFonts w:ascii="Arial" w:hAnsi="Arial" w:cs="Arial"/>
              </w:rPr>
            </w:pPr>
            <w:r w:rsidRPr="000D3A6F">
              <w:rPr>
                <w:rFonts w:ascii="Arial" w:hAnsi="Arial" w:cs="Arial"/>
              </w:rPr>
              <w:t>Comunidad los Héroes</w:t>
            </w:r>
          </w:p>
          <w:p w:rsidR="00666B3B" w:rsidRPr="000D3A6F" w:rsidRDefault="00666B3B" w:rsidP="00666B3B">
            <w:pPr>
              <w:pStyle w:val="Prrafodelista"/>
              <w:numPr>
                <w:ilvl w:val="0"/>
                <w:numId w:val="9"/>
              </w:numPr>
              <w:ind w:left="310"/>
              <w:rPr>
                <w:rFonts w:ascii="Arial" w:hAnsi="Arial" w:cs="Arial"/>
              </w:rPr>
            </w:pPr>
            <w:r w:rsidRPr="000D3A6F">
              <w:rPr>
                <w:rFonts w:ascii="Arial" w:hAnsi="Arial" w:cs="Arial"/>
              </w:rPr>
              <w:t>Cantón La Fuente</w:t>
            </w:r>
          </w:p>
          <w:p w:rsidR="00666B3B" w:rsidRPr="000D3A6F" w:rsidRDefault="00666B3B" w:rsidP="00666B3B">
            <w:pPr>
              <w:pStyle w:val="Prrafodelista"/>
              <w:numPr>
                <w:ilvl w:val="0"/>
                <w:numId w:val="9"/>
              </w:numPr>
              <w:ind w:left="310"/>
              <w:rPr>
                <w:rFonts w:ascii="Arial" w:hAnsi="Arial" w:cs="Arial"/>
              </w:rPr>
            </w:pPr>
            <w:r w:rsidRPr="000D3A6F">
              <w:rPr>
                <w:rFonts w:ascii="Arial" w:hAnsi="Arial" w:cs="Arial"/>
              </w:rPr>
              <w:t>Casco Urbano de Tonacatepeque</w:t>
            </w:r>
          </w:p>
          <w:p w:rsidR="00666B3B" w:rsidRPr="000D3A6F" w:rsidRDefault="00666B3B" w:rsidP="005F24C9">
            <w:pPr>
              <w:rPr>
                <w:rFonts w:ascii="Arial" w:hAnsi="Arial" w:cs="Arial"/>
              </w:rPr>
            </w:pPr>
          </w:p>
        </w:tc>
        <w:tc>
          <w:tcPr>
            <w:tcW w:w="2378" w:type="dxa"/>
          </w:tcPr>
          <w:p w:rsidR="003B1471" w:rsidRPr="000D3A6F" w:rsidRDefault="00666B3B" w:rsidP="005F24C9">
            <w:pPr>
              <w:rPr>
                <w:rFonts w:ascii="Arial" w:hAnsi="Arial" w:cs="Arial"/>
              </w:rPr>
            </w:pPr>
            <w:r w:rsidRPr="000D3A6F">
              <w:rPr>
                <w:rFonts w:ascii="Arial" w:hAnsi="Arial" w:cs="Arial"/>
              </w:rPr>
              <w:lastRenderedPageBreak/>
              <w:t xml:space="preserve">Computadora, impresora,  papelería, sillas, mesas, refrigerios, canopy, </w:t>
            </w:r>
            <w:r w:rsidRPr="000D3A6F">
              <w:rPr>
                <w:rFonts w:ascii="Arial" w:hAnsi="Arial" w:cs="Arial"/>
              </w:rPr>
              <w:lastRenderedPageBreak/>
              <w:t>agua, trasporte, recurso humano  y teléfono celular personal</w:t>
            </w:r>
          </w:p>
        </w:tc>
        <w:tc>
          <w:tcPr>
            <w:tcW w:w="2123" w:type="dxa"/>
          </w:tcPr>
          <w:p w:rsidR="003B1471" w:rsidRPr="000D3A6F" w:rsidRDefault="00666B3B" w:rsidP="005F24C9">
            <w:pPr>
              <w:rPr>
                <w:rFonts w:ascii="Arial" w:hAnsi="Arial" w:cs="Arial"/>
              </w:rPr>
            </w:pPr>
            <w:r w:rsidRPr="000D3A6F">
              <w:rPr>
                <w:rFonts w:ascii="Arial" w:hAnsi="Arial" w:cs="Arial"/>
              </w:rPr>
              <w:lastRenderedPageBreak/>
              <w:t>UMM Y  COMISION DE GENERO</w:t>
            </w:r>
          </w:p>
        </w:tc>
      </w:tr>
      <w:tr w:rsidR="00131223" w:rsidRPr="000D3A6F" w:rsidTr="000D3A6F">
        <w:tc>
          <w:tcPr>
            <w:tcW w:w="2046" w:type="dxa"/>
          </w:tcPr>
          <w:p w:rsidR="005F24C9" w:rsidRPr="000D3A6F" w:rsidRDefault="00A46E4B" w:rsidP="005F24C9">
            <w:pPr>
              <w:rPr>
                <w:rFonts w:ascii="Arial" w:hAnsi="Arial" w:cs="Arial"/>
              </w:rPr>
            </w:pPr>
            <w:r w:rsidRPr="000D3A6F">
              <w:rPr>
                <w:rFonts w:ascii="Arial" w:hAnsi="Arial" w:cs="Arial"/>
              </w:rPr>
              <w:lastRenderedPageBreak/>
              <w:t>16/03/22</w:t>
            </w:r>
          </w:p>
        </w:tc>
        <w:tc>
          <w:tcPr>
            <w:tcW w:w="2866" w:type="dxa"/>
          </w:tcPr>
          <w:p w:rsidR="005F24C9" w:rsidRPr="000D3A6F" w:rsidRDefault="00A46E4B" w:rsidP="005F24C9">
            <w:pPr>
              <w:rPr>
                <w:rFonts w:ascii="Arial" w:hAnsi="Arial" w:cs="Arial"/>
              </w:rPr>
            </w:pPr>
            <w:r w:rsidRPr="000D3A6F">
              <w:rPr>
                <w:rFonts w:ascii="Arial" w:hAnsi="Arial" w:cs="Arial"/>
              </w:rPr>
              <w:t>Reunión con técnicas de la cooperación de la Paz (ACPP)</w:t>
            </w:r>
          </w:p>
        </w:tc>
        <w:tc>
          <w:tcPr>
            <w:tcW w:w="3686" w:type="dxa"/>
          </w:tcPr>
          <w:p w:rsidR="005F24C9" w:rsidRPr="000D3A6F" w:rsidRDefault="00A46E4B" w:rsidP="005F24C9">
            <w:pPr>
              <w:rPr>
                <w:rFonts w:ascii="Arial" w:hAnsi="Arial" w:cs="Arial"/>
              </w:rPr>
            </w:pPr>
            <w:r w:rsidRPr="000D3A6F">
              <w:rPr>
                <w:rFonts w:ascii="Arial" w:hAnsi="Arial" w:cs="Arial"/>
              </w:rPr>
              <w:t>Propuesta de un proyecto de autonomía económica para mujeres emprendedoras.</w:t>
            </w:r>
          </w:p>
        </w:tc>
        <w:tc>
          <w:tcPr>
            <w:tcW w:w="2115" w:type="dxa"/>
          </w:tcPr>
          <w:p w:rsidR="005F24C9" w:rsidRPr="000D3A6F" w:rsidRDefault="00A46E4B" w:rsidP="005F24C9">
            <w:pPr>
              <w:rPr>
                <w:rFonts w:ascii="Arial" w:hAnsi="Arial" w:cs="Arial"/>
              </w:rPr>
            </w:pPr>
            <w:r w:rsidRPr="000D3A6F">
              <w:rPr>
                <w:rFonts w:ascii="Arial" w:hAnsi="Arial" w:cs="Arial"/>
              </w:rPr>
              <w:t>Mujeres emprendedoras del municipio</w:t>
            </w:r>
          </w:p>
        </w:tc>
        <w:tc>
          <w:tcPr>
            <w:tcW w:w="2378" w:type="dxa"/>
          </w:tcPr>
          <w:p w:rsidR="005F24C9" w:rsidRPr="000D3A6F" w:rsidRDefault="00A46E4B"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A46E4B" w:rsidP="005F24C9">
            <w:pPr>
              <w:rPr>
                <w:rFonts w:ascii="Arial" w:hAnsi="Arial" w:cs="Arial"/>
              </w:rPr>
            </w:pPr>
            <w:r w:rsidRPr="000D3A6F">
              <w:rPr>
                <w:rFonts w:ascii="Arial" w:hAnsi="Arial" w:cs="Arial"/>
              </w:rPr>
              <w:t>UMM Y  COMISION DE GENERO</w:t>
            </w:r>
          </w:p>
        </w:tc>
      </w:tr>
      <w:tr w:rsidR="00131223" w:rsidRPr="000D3A6F" w:rsidTr="000D3A6F">
        <w:tc>
          <w:tcPr>
            <w:tcW w:w="2046" w:type="dxa"/>
          </w:tcPr>
          <w:p w:rsidR="005F24C9" w:rsidRPr="000D3A6F" w:rsidRDefault="00A46E4B" w:rsidP="005F24C9">
            <w:pPr>
              <w:rPr>
                <w:rFonts w:ascii="Arial" w:hAnsi="Arial" w:cs="Arial"/>
              </w:rPr>
            </w:pPr>
            <w:r w:rsidRPr="000D3A6F">
              <w:rPr>
                <w:rFonts w:ascii="Arial" w:hAnsi="Arial" w:cs="Arial"/>
              </w:rPr>
              <w:t>17/03/22</w:t>
            </w:r>
          </w:p>
        </w:tc>
        <w:tc>
          <w:tcPr>
            <w:tcW w:w="2866" w:type="dxa"/>
          </w:tcPr>
          <w:p w:rsidR="005F24C9" w:rsidRPr="000D3A6F" w:rsidRDefault="00A46E4B" w:rsidP="005F24C9">
            <w:pPr>
              <w:rPr>
                <w:rFonts w:ascii="Arial" w:hAnsi="Arial" w:cs="Arial"/>
              </w:rPr>
            </w:pPr>
            <w:r w:rsidRPr="000D3A6F">
              <w:rPr>
                <w:rFonts w:ascii="Arial" w:hAnsi="Arial" w:cs="Arial"/>
              </w:rPr>
              <w:t>Reunión Virtual con APY- OPAMSS y Solidaridad Colectiva</w:t>
            </w:r>
          </w:p>
        </w:tc>
        <w:tc>
          <w:tcPr>
            <w:tcW w:w="3686" w:type="dxa"/>
          </w:tcPr>
          <w:p w:rsidR="005F24C9" w:rsidRPr="000D3A6F" w:rsidRDefault="00A46E4B" w:rsidP="005F24C9">
            <w:pPr>
              <w:rPr>
                <w:rFonts w:ascii="Arial" w:hAnsi="Arial" w:cs="Arial"/>
              </w:rPr>
            </w:pPr>
            <w:r w:rsidRPr="000D3A6F">
              <w:rPr>
                <w:rFonts w:ascii="Arial" w:hAnsi="Arial" w:cs="Arial"/>
              </w:rPr>
              <w:t xml:space="preserve">Coordinación de actividades con  la Red metropolitana de género </w:t>
            </w:r>
          </w:p>
        </w:tc>
        <w:tc>
          <w:tcPr>
            <w:tcW w:w="2115" w:type="dxa"/>
          </w:tcPr>
          <w:p w:rsidR="005F24C9" w:rsidRPr="000D3A6F" w:rsidRDefault="00A46E4B" w:rsidP="005F24C9">
            <w:pPr>
              <w:rPr>
                <w:rFonts w:ascii="Arial" w:hAnsi="Arial" w:cs="Arial"/>
              </w:rPr>
            </w:pPr>
            <w:r w:rsidRPr="000D3A6F">
              <w:rPr>
                <w:rFonts w:ascii="Arial" w:hAnsi="Arial" w:cs="Arial"/>
              </w:rPr>
              <w:t>Mujeres del municipio de Tonacatepeque</w:t>
            </w:r>
          </w:p>
        </w:tc>
        <w:tc>
          <w:tcPr>
            <w:tcW w:w="2378" w:type="dxa"/>
          </w:tcPr>
          <w:p w:rsidR="005F24C9" w:rsidRPr="000D3A6F" w:rsidRDefault="00A46E4B" w:rsidP="005F24C9">
            <w:pPr>
              <w:rPr>
                <w:rFonts w:ascii="Arial" w:hAnsi="Arial" w:cs="Arial"/>
              </w:rPr>
            </w:pPr>
            <w:r w:rsidRPr="000D3A6F">
              <w:rPr>
                <w:rFonts w:ascii="Arial" w:hAnsi="Arial" w:cs="Arial"/>
              </w:rPr>
              <w:t>Computadora , impresora,  papelería y teléfono celular personal</w:t>
            </w:r>
          </w:p>
        </w:tc>
        <w:tc>
          <w:tcPr>
            <w:tcW w:w="2123" w:type="dxa"/>
          </w:tcPr>
          <w:p w:rsidR="005F24C9" w:rsidRPr="000D3A6F" w:rsidRDefault="00A46E4B" w:rsidP="005F24C9">
            <w:pPr>
              <w:rPr>
                <w:rFonts w:ascii="Arial" w:hAnsi="Arial" w:cs="Arial"/>
              </w:rPr>
            </w:pPr>
            <w:r w:rsidRPr="000D3A6F">
              <w:rPr>
                <w:rFonts w:ascii="Arial" w:hAnsi="Arial" w:cs="Arial"/>
              </w:rPr>
              <w:t>UMM Y  COMISION DE GENERO</w:t>
            </w:r>
          </w:p>
        </w:tc>
      </w:tr>
      <w:tr w:rsidR="00131223" w:rsidRPr="000D3A6F" w:rsidTr="000D3A6F">
        <w:tc>
          <w:tcPr>
            <w:tcW w:w="2046" w:type="dxa"/>
          </w:tcPr>
          <w:p w:rsidR="005F24C9" w:rsidRPr="000D3A6F" w:rsidRDefault="00A46E4B" w:rsidP="005F24C9">
            <w:pPr>
              <w:rPr>
                <w:rFonts w:ascii="Arial" w:hAnsi="Arial" w:cs="Arial"/>
              </w:rPr>
            </w:pPr>
            <w:r w:rsidRPr="000D3A6F">
              <w:rPr>
                <w:rFonts w:ascii="Arial" w:hAnsi="Arial" w:cs="Arial"/>
              </w:rPr>
              <w:t>18/03/22</w:t>
            </w:r>
          </w:p>
        </w:tc>
        <w:tc>
          <w:tcPr>
            <w:tcW w:w="2866" w:type="dxa"/>
          </w:tcPr>
          <w:p w:rsidR="005F24C9" w:rsidRPr="000D3A6F" w:rsidRDefault="00A46E4B" w:rsidP="008163E6">
            <w:pPr>
              <w:rPr>
                <w:rFonts w:ascii="Arial" w:hAnsi="Arial" w:cs="Arial"/>
              </w:rPr>
            </w:pPr>
            <w:r w:rsidRPr="000D3A6F">
              <w:rPr>
                <w:rFonts w:ascii="Arial" w:hAnsi="Arial" w:cs="Arial"/>
              </w:rPr>
              <w:t>Reunión</w:t>
            </w:r>
            <w:r w:rsidR="008163E6" w:rsidRPr="000D3A6F">
              <w:rPr>
                <w:rFonts w:ascii="Arial" w:hAnsi="Arial" w:cs="Arial"/>
              </w:rPr>
              <w:t xml:space="preserve"> de Jefaturas, G</w:t>
            </w:r>
            <w:r w:rsidRPr="000D3A6F">
              <w:rPr>
                <w:rFonts w:ascii="Arial" w:hAnsi="Arial" w:cs="Arial"/>
              </w:rPr>
              <w:t>erencias y RRHH  de la Alcaldía Municipal de Tonacatepeque</w:t>
            </w:r>
          </w:p>
        </w:tc>
        <w:tc>
          <w:tcPr>
            <w:tcW w:w="3686" w:type="dxa"/>
          </w:tcPr>
          <w:p w:rsidR="005F24C9" w:rsidRPr="000D3A6F" w:rsidRDefault="008163E6" w:rsidP="005F24C9">
            <w:pPr>
              <w:rPr>
                <w:rFonts w:ascii="Arial" w:hAnsi="Arial" w:cs="Arial"/>
              </w:rPr>
            </w:pPr>
            <w:r w:rsidRPr="000D3A6F">
              <w:rPr>
                <w:rFonts w:ascii="Arial" w:hAnsi="Arial" w:cs="Arial"/>
              </w:rPr>
              <w:t>Informar de los puntos específicos sobre prohibiciones de los empleados de acuerdo al reglamento interno de la Alcaldía Municipal de Tonacatepeque</w:t>
            </w:r>
          </w:p>
        </w:tc>
        <w:tc>
          <w:tcPr>
            <w:tcW w:w="2115" w:type="dxa"/>
          </w:tcPr>
          <w:p w:rsidR="005F24C9" w:rsidRPr="000D3A6F" w:rsidRDefault="008163E6" w:rsidP="005F24C9">
            <w:pPr>
              <w:rPr>
                <w:rFonts w:ascii="Arial" w:hAnsi="Arial" w:cs="Arial"/>
              </w:rPr>
            </w:pPr>
            <w:r w:rsidRPr="000D3A6F">
              <w:rPr>
                <w:rFonts w:ascii="Arial" w:hAnsi="Arial" w:cs="Arial"/>
              </w:rPr>
              <w:t>Empleados  de la Alcaldía Municipal de Tonacatepeque</w:t>
            </w:r>
          </w:p>
        </w:tc>
        <w:tc>
          <w:tcPr>
            <w:tcW w:w="2378" w:type="dxa"/>
          </w:tcPr>
          <w:p w:rsidR="005F24C9" w:rsidRPr="000D3A6F" w:rsidRDefault="008163E6"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8163E6" w:rsidP="005F24C9">
            <w:pPr>
              <w:rPr>
                <w:rFonts w:ascii="Arial" w:hAnsi="Arial" w:cs="Arial"/>
              </w:rPr>
            </w:pPr>
            <w:r w:rsidRPr="000D3A6F">
              <w:rPr>
                <w:rFonts w:ascii="Arial" w:hAnsi="Arial" w:cs="Arial"/>
              </w:rPr>
              <w:t>Encargada de la UMM</w:t>
            </w:r>
          </w:p>
        </w:tc>
      </w:tr>
      <w:tr w:rsidR="00131223" w:rsidRPr="000D3A6F" w:rsidTr="000D3A6F">
        <w:tc>
          <w:tcPr>
            <w:tcW w:w="2046" w:type="dxa"/>
          </w:tcPr>
          <w:p w:rsidR="005F24C9" w:rsidRPr="000D3A6F" w:rsidRDefault="008163E6" w:rsidP="005F24C9">
            <w:pPr>
              <w:rPr>
                <w:rFonts w:ascii="Arial" w:hAnsi="Arial" w:cs="Arial"/>
              </w:rPr>
            </w:pPr>
            <w:r w:rsidRPr="000D3A6F">
              <w:rPr>
                <w:rFonts w:ascii="Arial" w:hAnsi="Arial" w:cs="Arial"/>
              </w:rPr>
              <w:t>23/03/22</w:t>
            </w:r>
          </w:p>
        </w:tc>
        <w:tc>
          <w:tcPr>
            <w:tcW w:w="2866" w:type="dxa"/>
          </w:tcPr>
          <w:p w:rsidR="005F24C9" w:rsidRPr="000D3A6F" w:rsidRDefault="008163E6" w:rsidP="005F24C9">
            <w:pPr>
              <w:rPr>
                <w:rFonts w:ascii="Arial" w:hAnsi="Arial" w:cs="Arial"/>
              </w:rPr>
            </w:pPr>
            <w:r w:rsidRPr="000D3A6F">
              <w:rPr>
                <w:rFonts w:ascii="Arial" w:hAnsi="Arial" w:cs="Arial"/>
              </w:rPr>
              <w:t xml:space="preserve">Reunión de las UMM de la Área Metropolitana de San Salvador con la Colectiva Feminista </w:t>
            </w:r>
          </w:p>
        </w:tc>
        <w:tc>
          <w:tcPr>
            <w:tcW w:w="3686" w:type="dxa"/>
          </w:tcPr>
          <w:p w:rsidR="005F24C9" w:rsidRPr="000D3A6F" w:rsidRDefault="008163E6" w:rsidP="005F24C9">
            <w:pPr>
              <w:rPr>
                <w:rFonts w:ascii="Arial" w:hAnsi="Arial" w:cs="Arial"/>
              </w:rPr>
            </w:pPr>
            <w:r w:rsidRPr="000D3A6F">
              <w:rPr>
                <w:rFonts w:ascii="Arial" w:hAnsi="Arial" w:cs="Arial"/>
              </w:rPr>
              <w:t>Socialización de la ruta de atención integral a mujeres en situación de violencia en los municipios del Área Metropolitana de San Salvador.</w:t>
            </w:r>
          </w:p>
        </w:tc>
        <w:tc>
          <w:tcPr>
            <w:tcW w:w="2115" w:type="dxa"/>
          </w:tcPr>
          <w:p w:rsidR="005F24C9" w:rsidRPr="000D3A6F" w:rsidRDefault="008163E6" w:rsidP="005F24C9">
            <w:pPr>
              <w:rPr>
                <w:rFonts w:ascii="Arial" w:hAnsi="Arial" w:cs="Arial"/>
              </w:rPr>
            </w:pPr>
            <w:r w:rsidRPr="000D3A6F">
              <w:rPr>
                <w:rFonts w:ascii="Arial" w:hAnsi="Arial" w:cs="Arial"/>
              </w:rPr>
              <w:t>UMM</w:t>
            </w:r>
          </w:p>
        </w:tc>
        <w:tc>
          <w:tcPr>
            <w:tcW w:w="2378" w:type="dxa"/>
          </w:tcPr>
          <w:p w:rsidR="005F24C9" w:rsidRPr="000D3A6F" w:rsidRDefault="008163E6" w:rsidP="005F24C9">
            <w:pPr>
              <w:rPr>
                <w:rFonts w:ascii="Arial" w:hAnsi="Arial" w:cs="Arial"/>
              </w:rPr>
            </w:pPr>
            <w:r w:rsidRPr="000D3A6F">
              <w:rPr>
                <w:rFonts w:ascii="Arial" w:hAnsi="Arial" w:cs="Arial"/>
              </w:rPr>
              <w:t>Mobiliario, recurso humano, trasporte y papelería</w:t>
            </w:r>
          </w:p>
        </w:tc>
        <w:tc>
          <w:tcPr>
            <w:tcW w:w="2123" w:type="dxa"/>
          </w:tcPr>
          <w:p w:rsidR="005F24C9" w:rsidRPr="000D3A6F" w:rsidRDefault="008163E6" w:rsidP="005F24C9">
            <w:pPr>
              <w:rPr>
                <w:rFonts w:ascii="Arial" w:hAnsi="Arial" w:cs="Arial"/>
              </w:rPr>
            </w:pPr>
            <w:r w:rsidRPr="000D3A6F">
              <w:rPr>
                <w:rFonts w:ascii="Arial" w:hAnsi="Arial" w:cs="Arial"/>
              </w:rPr>
              <w:t>UMM</w:t>
            </w:r>
          </w:p>
        </w:tc>
      </w:tr>
      <w:tr w:rsidR="00131223" w:rsidRPr="000D3A6F" w:rsidTr="000D3A6F">
        <w:tc>
          <w:tcPr>
            <w:tcW w:w="2046" w:type="dxa"/>
          </w:tcPr>
          <w:p w:rsidR="005F24C9" w:rsidRPr="000D3A6F" w:rsidRDefault="008163E6" w:rsidP="005F24C9">
            <w:pPr>
              <w:rPr>
                <w:rFonts w:ascii="Arial" w:hAnsi="Arial" w:cs="Arial"/>
              </w:rPr>
            </w:pPr>
            <w:r w:rsidRPr="000D3A6F">
              <w:rPr>
                <w:rFonts w:ascii="Arial" w:hAnsi="Arial" w:cs="Arial"/>
              </w:rPr>
              <w:t>24/03/22</w:t>
            </w:r>
          </w:p>
        </w:tc>
        <w:tc>
          <w:tcPr>
            <w:tcW w:w="2866" w:type="dxa"/>
          </w:tcPr>
          <w:p w:rsidR="005F24C9" w:rsidRPr="000D3A6F" w:rsidRDefault="008163E6" w:rsidP="005F24C9">
            <w:pPr>
              <w:rPr>
                <w:rFonts w:ascii="Arial" w:hAnsi="Arial" w:cs="Arial"/>
              </w:rPr>
            </w:pPr>
            <w:r w:rsidRPr="000D3A6F">
              <w:rPr>
                <w:rFonts w:ascii="Arial" w:hAnsi="Arial" w:cs="Arial"/>
              </w:rPr>
              <w:t>Reunión con la Comisión de Género</w:t>
            </w:r>
          </w:p>
        </w:tc>
        <w:tc>
          <w:tcPr>
            <w:tcW w:w="3686" w:type="dxa"/>
          </w:tcPr>
          <w:p w:rsidR="005F24C9" w:rsidRPr="000D3A6F" w:rsidRDefault="00921A15" w:rsidP="005F24C9">
            <w:pPr>
              <w:rPr>
                <w:rFonts w:ascii="Arial" w:hAnsi="Arial" w:cs="Arial"/>
              </w:rPr>
            </w:pPr>
            <w:r w:rsidRPr="000D3A6F">
              <w:rPr>
                <w:rFonts w:ascii="Arial" w:hAnsi="Arial" w:cs="Arial"/>
              </w:rPr>
              <w:t xml:space="preserve">Emisión de informes verbal de actividades realizadas y de las en procesos </w:t>
            </w:r>
          </w:p>
        </w:tc>
        <w:tc>
          <w:tcPr>
            <w:tcW w:w="2115" w:type="dxa"/>
          </w:tcPr>
          <w:p w:rsidR="005F24C9" w:rsidRPr="000D3A6F" w:rsidRDefault="00921A15" w:rsidP="005F24C9">
            <w:pPr>
              <w:rPr>
                <w:rFonts w:ascii="Arial" w:hAnsi="Arial" w:cs="Arial"/>
              </w:rPr>
            </w:pPr>
            <w:r w:rsidRPr="000D3A6F">
              <w:rPr>
                <w:rFonts w:ascii="Arial" w:hAnsi="Arial" w:cs="Arial"/>
              </w:rPr>
              <w:t xml:space="preserve">Mujeres participantes se los </w:t>
            </w:r>
            <w:r w:rsidRPr="000D3A6F">
              <w:rPr>
                <w:rFonts w:ascii="Arial" w:hAnsi="Arial" w:cs="Arial"/>
              </w:rPr>
              <w:lastRenderedPageBreak/>
              <w:t>diferentes cursos y talleres</w:t>
            </w:r>
          </w:p>
        </w:tc>
        <w:tc>
          <w:tcPr>
            <w:tcW w:w="2378" w:type="dxa"/>
          </w:tcPr>
          <w:p w:rsidR="005F24C9" w:rsidRPr="000D3A6F" w:rsidRDefault="00921A15" w:rsidP="005F24C9">
            <w:pPr>
              <w:rPr>
                <w:rFonts w:ascii="Arial" w:hAnsi="Arial" w:cs="Arial"/>
              </w:rPr>
            </w:pPr>
            <w:r w:rsidRPr="000D3A6F">
              <w:rPr>
                <w:rFonts w:ascii="Arial" w:hAnsi="Arial" w:cs="Arial"/>
              </w:rPr>
              <w:lastRenderedPageBreak/>
              <w:t>Mobiliario, recurso humano y papelería</w:t>
            </w:r>
          </w:p>
        </w:tc>
        <w:tc>
          <w:tcPr>
            <w:tcW w:w="2123" w:type="dxa"/>
          </w:tcPr>
          <w:p w:rsidR="005F24C9" w:rsidRPr="000D3A6F" w:rsidRDefault="00921A15" w:rsidP="005F24C9">
            <w:pPr>
              <w:rPr>
                <w:rFonts w:ascii="Arial" w:hAnsi="Arial" w:cs="Arial"/>
              </w:rPr>
            </w:pPr>
            <w:r w:rsidRPr="000D3A6F">
              <w:rPr>
                <w:rFonts w:ascii="Arial" w:hAnsi="Arial" w:cs="Arial"/>
              </w:rPr>
              <w:t>UMM Y  COMISION DE GENERO</w:t>
            </w:r>
          </w:p>
        </w:tc>
      </w:tr>
      <w:tr w:rsidR="00131223" w:rsidRPr="000D3A6F" w:rsidTr="000D3A6F">
        <w:tc>
          <w:tcPr>
            <w:tcW w:w="2046" w:type="dxa"/>
          </w:tcPr>
          <w:p w:rsidR="005F24C9" w:rsidRPr="000D3A6F" w:rsidRDefault="00921A15" w:rsidP="005F24C9">
            <w:pPr>
              <w:rPr>
                <w:rFonts w:ascii="Arial" w:hAnsi="Arial" w:cs="Arial"/>
              </w:rPr>
            </w:pPr>
            <w:r w:rsidRPr="000D3A6F">
              <w:rPr>
                <w:rFonts w:ascii="Arial" w:hAnsi="Arial" w:cs="Arial"/>
              </w:rPr>
              <w:lastRenderedPageBreak/>
              <w:t>24/03/22</w:t>
            </w:r>
          </w:p>
        </w:tc>
        <w:tc>
          <w:tcPr>
            <w:tcW w:w="2866" w:type="dxa"/>
          </w:tcPr>
          <w:p w:rsidR="005F24C9" w:rsidRPr="000D3A6F" w:rsidRDefault="00921A15" w:rsidP="005F24C9">
            <w:pPr>
              <w:rPr>
                <w:rFonts w:ascii="Arial" w:hAnsi="Arial" w:cs="Arial"/>
              </w:rPr>
            </w:pPr>
            <w:r w:rsidRPr="000D3A6F">
              <w:rPr>
                <w:rFonts w:ascii="Arial" w:hAnsi="Arial" w:cs="Arial"/>
              </w:rPr>
              <w:t>Acompañamiento a  niños y niñas hacia Ciudad Mujer</w:t>
            </w:r>
          </w:p>
        </w:tc>
        <w:tc>
          <w:tcPr>
            <w:tcW w:w="3686" w:type="dxa"/>
          </w:tcPr>
          <w:p w:rsidR="005F24C9" w:rsidRPr="000D3A6F" w:rsidRDefault="00921A15" w:rsidP="005F24C9">
            <w:pPr>
              <w:rPr>
                <w:rFonts w:ascii="Arial" w:hAnsi="Arial" w:cs="Arial"/>
              </w:rPr>
            </w:pPr>
            <w:r w:rsidRPr="000D3A6F">
              <w:rPr>
                <w:rFonts w:ascii="Arial" w:hAnsi="Arial" w:cs="Arial"/>
              </w:rPr>
              <w:t xml:space="preserve">Consulta médica y nutrición a niños de bajo peso </w:t>
            </w:r>
          </w:p>
        </w:tc>
        <w:tc>
          <w:tcPr>
            <w:tcW w:w="2115" w:type="dxa"/>
          </w:tcPr>
          <w:p w:rsidR="005F24C9" w:rsidRPr="000D3A6F" w:rsidRDefault="00921A15" w:rsidP="005F24C9">
            <w:pPr>
              <w:rPr>
                <w:rFonts w:ascii="Arial" w:hAnsi="Arial" w:cs="Arial"/>
              </w:rPr>
            </w:pPr>
            <w:r w:rsidRPr="000D3A6F">
              <w:rPr>
                <w:rFonts w:ascii="Arial" w:hAnsi="Arial" w:cs="Arial"/>
              </w:rPr>
              <w:t>1 niño, 1 niña y sus madres</w:t>
            </w:r>
          </w:p>
        </w:tc>
        <w:tc>
          <w:tcPr>
            <w:tcW w:w="2378" w:type="dxa"/>
          </w:tcPr>
          <w:p w:rsidR="005F24C9" w:rsidRPr="000D3A6F" w:rsidRDefault="00921A15" w:rsidP="005F24C9">
            <w:pPr>
              <w:rPr>
                <w:rFonts w:ascii="Arial" w:hAnsi="Arial" w:cs="Arial"/>
              </w:rPr>
            </w:pPr>
            <w:r w:rsidRPr="000D3A6F">
              <w:rPr>
                <w:rFonts w:ascii="Arial" w:hAnsi="Arial" w:cs="Arial"/>
              </w:rPr>
              <w:t>Mobiliario, recurso humano, trasporte y papelería</w:t>
            </w:r>
          </w:p>
        </w:tc>
        <w:tc>
          <w:tcPr>
            <w:tcW w:w="2123" w:type="dxa"/>
          </w:tcPr>
          <w:p w:rsidR="005F24C9" w:rsidRPr="000D3A6F" w:rsidRDefault="00921A15" w:rsidP="005F24C9">
            <w:pPr>
              <w:rPr>
                <w:rFonts w:ascii="Arial" w:hAnsi="Arial" w:cs="Arial"/>
              </w:rPr>
            </w:pPr>
            <w:r w:rsidRPr="000D3A6F">
              <w:rPr>
                <w:rFonts w:ascii="Arial" w:hAnsi="Arial" w:cs="Arial"/>
              </w:rPr>
              <w:t>UMM</w:t>
            </w:r>
          </w:p>
        </w:tc>
      </w:tr>
      <w:tr w:rsidR="00131223" w:rsidRPr="000D3A6F" w:rsidTr="000D3A6F">
        <w:tc>
          <w:tcPr>
            <w:tcW w:w="2046" w:type="dxa"/>
          </w:tcPr>
          <w:p w:rsidR="005F24C9" w:rsidRPr="000D3A6F" w:rsidRDefault="00921A15" w:rsidP="005F24C9">
            <w:pPr>
              <w:rPr>
                <w:rFonts w:ascii="Arial" w:hAnsi="Arial" w:cs="Arial"/>
              </w:rPr>
            </w:pPr>
            <w:r w:rsidRPr="000D3A6F">
              <w:rPr>
                <w:rFonts w:ascii="Arial" w:hAnsi="Arial" w:cs="Arial"/>
              </w:rPr>
              <w:t>30/03/22</w:t>
            </w:r>
          </w:p>
        </w:tc>
        <w:tc>
          <w:tcPr>
            <w:tcW w:w="2866" w:type="dxa"/>
          </w:tcPr>
          <w:p w:rsidR="005F24C9" w:rsidRPr="000D3A6F" w:rsidRDefault="00921A15" w:rsidP="005F24C9">
            <w:pPr>
              <w:rPr>
                <w:rFonts w:ascii="Arial" w:hAnsi="Arial" w:cs="Arial"/>
              </w:rPr>
            </w:pPr>
            <w:r w:rsidRPr="000D3A6F">
              <w:rPr>
                <w:rFonts w:ascii="Arial" w:hAnsi="Arial" w:cs="Arial"/>
              </w:rPr>
              <w:t>Reunión extraordinaria con la Comisión de Género</w:t>
            </w:r>
          </w:p>
        </w:tc>
        <w:tc>
          <w:tcPr>
            <w:tcW w:w="3686" w:type="dxa"/>
          </w:tcPr>
          <w:p w:rsidR="005F24C9" w:rsidRPr="000D3A6F" w:rsidRDefault="00921A15" w:rsidP="00921A15">
            <w:pPr>
              <w:pStyle w:val="Prrafodelista"/>
              <w:numPr>
                <w:ilvl w:val="0"/>
                <w:numId w:val="7"/>
              </w:numPr>
              <w:rPr>
                <w:rFonts w:ascii="Arial" w:hAnsi="Arial" w:cs="Arial"/>
              </w:rPr>
            </w:pPr>
            <w:r w:rsidRPr="000D3A6F">
              <w:rPr>
                <w:rFonts w:ascii="Arial" w:hAnsi="Arial" w:cs="Arial"/>
              </w:rPr>
              <w:t>Abordaje del conflicto generado por distorsión de la información.</w:t>
            </w:r>
          </w:p>
          <w:p w:rsidR="00921A15" w:rsidRPr="000D3A6F" w:rsidRDefault="00921A15" w:rsidP="00921A15">
            <w:pPr>
              <w:pStyle w:val="Prrafodelista"/>
              <w:numPr>
                <w:ilvl w:val="0"/>
                <w:numId w:val="7"/>
              </w:numPr>
              <w:rPr>
                <w:rFonts w:ascii="Arial" w:hAnsi="Arial" w:cs="Arial"/>
              </w:rPr>
            </w:pPr>
            <w:r w:rsidRPr="000D3A6F">
              <w:rPr>
                <w:rFonts w:ascii="Arial" w:hAnsi="Arial" w:cs="Arial"/>
              </w:rPr>
              <w:t>Distribución de mujeres beneficiarias con IRC de ayuda económica, acordando  3 por concejales y 4 por ADESCO y movimientos de mujeres.</w:t>
            </w:r>
          </w:p>
        </w:tc>
        <w:tc>
          <w:tcPr>
            <w:tcW w:w="2115" w:type="dxa"/>
          </w:tcPr>
          <w:p w:rsidR="005F24C9" w:rsidRPr="000D3A6F" w:rsidRDefault="00921A15" w:rsidP="005F24C9">
            <w:pPr>
              <w:rPr>
                <w:rFonts w:ascii="Arial" w:hAnsi="Arial" w:cs="Arial"/>
              </w:rPr>
            </w:pPr>
            <w:r w:rsidRPr="000D3A6F">
              <w:rPr>
                <w:rFonts w:ascii="Arial" w:hAnsi="Arial" w:cs="Arial"/>
              </w:rPr>
              <w:t>100 mujeres vulnerables del municipio de Tonacatepeque</w:t>
            </w:r>
          </w:p>
        </w:tc>
        <w:tc>
          <w:tcPr>
            <w:tcW w:w="2378" w:type="dxa"/>
          </w:tcPr>
          <w:p w:rsidR="005F24C9" w:rsidRPr="000D3A6F" w:rsidRDefault="00921A15"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921A15" w:rsidP="005F24C9">
            <w:pPr>
              <w:rPr>
                <w:rFonts w:ascii="Arial" w:hAnsi="Arial" w:cs="Arial"/>
              </w:rPr>
            </w:pPr>
            <w:r w:rsidRPr="000D3A6F">
              <w:rPr>
                <w:rFonts w:ascii="Arial" w:hAnsi="Arial" w:cs="Arial"/>
              </w:rPr>
              <w:t>UMM Y COMISION DE GÉNERO</w:t>
            </w:r>
          </w:p>
          <w:p w:rsidR="00921A15" w:rsidRPr="000D3A6F" w:rsidRDefault="00921A15" w:rsidP="005F24C9">
            <w:pPr>
              <w:rPr>
                <w:rFonts w:ascii="Arial" w:hAnsi="Arial" w:cs="Arial"/>
              </w:rPr>
            </w:pPr>
          </w:p>
        </w:tc>
      </w:tr>
      <w:tr w:rsidR="00131223" w:rsidRPr="000D3A6F" w:rsidTr="000D3A6F">
        <w:tc>
          <w:tcPr>
            <w:tcW w:w="2046" w:type="dxa"/>
          </w:tcPr>
          <w:p w:rsidR="005F24C9" w:rsidRPr="000D3A6F" w:rsidRDefault="001B5452" w:rsidP="005F24C9">
            <w:pPr>
              <w:rPr>
                <w:rFonts w:ascii="Arial" w:hAnsi="Arial" w:cs="Arial"/>
              </w:rPr>
            </w:pPr>
            <w:r w:rsidRPr="000D3A6F">
              <w:rPr>
                <w:rFonts w:ascii="Arial" w:hAnsi="Arial" w:cs="Arial"/>
              </w:rPr>
              <w:t>31/03/22</w:t>
            </w:r>
          </w:p>
        </w:tc>
        <w:tc>
          <w:tcPr>
            <w:tcW w:w="2866" w:type="dxa"/>
          </w:tcPr>
          <w:p w:rsidR="005F24C9" w:rsidRPr="000D3A6F" w:rsidRDefault="001B5452" w:rsidP="005F24C9">
            <w:pPr>
              <w:rPr>
                <w:rFonts w:ascii="Arial" w:hAnsi="Arial" w:cs="Arial"/>
              </w:rPr>
            </w:pPr>
            <w:r w:rsidRPr="000D3A6F">
              <w:rPr>
                <w:rFonts w:ascii="Arial" w:hAnsi="Arial" w:cs="Arial"/>
              </w:rPr>
              <w:t>Reunión con las Lideresas de las ADESCO y movimientos de mujeres</w:t>
            </w:r>
          </w:p>
        </w:tc>
        <w:tc>
          <w:tcPr>
            <w:tcW w:w="3686" w:type="dxa"/>
          </w:tcPr>
          <w:p w:rsidR="005F24C9" w:rsidRPr="000D3A6F" w:rsidRDefault="001B5452" w:rsidP="005F24C9">
            <w:pPr>
              <w:rPr>
                <w:rFonts w:ascii="Arial" w:hAnsi="Arial" w:cs="Arial"/>
              </w:rPr>
            </w:pPr>
            <w:r w:rsidRPr="000D3A6F">
              <w:rPr>
                <w:rFonts w:ascii="Arial" w:hAnsi="Arial" w:cs="Arial"/>
              </w:rPr>
              <w:t>Coordinación del proyecto IRC en la cual se dio a conocer que serán beneficiarias 4 mujeres por comunidad de acuerdo a lo establecido por la Comisión de Género.</w:t>
            </w:r>
          </w:p>
        </w:tc>
        <w:tc>
          <w:tcPr>
            <w:tcW w:w="2115" w:type="dxa"/>
          </w:tcPr>
          <w:p w:rsidR="005F24C9" w:rsidRPr="000D3A6F" w:rsidRDefault="001B5452" w:rsidP="005F24C9">
            <w:pPr>
              <w:rPr>
                <w:rFonts w:ascii="Arial" w:hAnsi="Arial" w:cs="Arial"/>
              </w:rPr>
            </w:pPr>
            <w:r w:rsidRPr="000D3A6F">
              <w:rPr>
                <w:rFonts w:ascii="Arial" w:hAnsi="Arial" w:cs="Arial"/>
              </w:rPr>
              <w:t>100 mujeres  vulnerables del municipio de Tonacatepeque.</w:t>
            </w:r>
          </w:p>
        </w:tc>
        <w:tc>
          <w:tcPr>
            <w:tcW w:w="2378" w:type="dxa"/>
          </w:tcPr>
          <w:p w:rsidR="005F24C9" w:rsidRPr="000D3A6F" w:rsidRDefault="001B5452" w:rsidP="005F24C9">
            <w:pPr>
              <w:rPr>
                <w:rFonts w:ascii="Arial" w:hAnsi="Arial" w:cs="Arial"/>
              </w:rPr>
            </w:pPr>
            <w:r w:rsidRPr="000D3A6F">
              <w:rPr>
                <w:rFonts w:ascii="Arial" w:hAnsi="Arial" w:cs="Arial"/>
              </w:rPr>
              <w:t>Mobiliario, recurso humano y papelería</w:t>
            </w:r>
          </w:p>
        </w:tc>
        <w:tc>
          <w:tcPr>
            <w:tcW w:w="2123" w:type="dxa"/>
          </w:tcPr>
          <w:p w:rsidR="005F24C9" w:rsidRPr="000D3A6F" w:rsidRDefault="001B5452" w:rsidP="005F24C9">
            <w:pPr>
              <w:rPr>
                <w:rFonts w:ascii="Arial" w:hAnsi="Arial" w:cs="Arial"/>
              </w:rPr>
            </w:pPr>
            <w:r w:rsidRPr="000D3A6F">
              <w:rPr>
                <w:rFonts w:ascii="Arial" w:hAnsi="Arial" w:cs="Arial"/>
              </w:rPr>
              <w:t>UMM  Y COMISION DE GÉNERO</w:t>
            </w:r>
          </w:p>
        </w:tc>
      </w:tr>
    </w:tbl>
    <w:p w:rsidR="000D3A6F" w:rsidRPr="000D3A6F" w:rsidRDefault="00C5561C">
      <w:pPr>
        <w:rPr>
          <w:rFonts w:ascii="Arial" w:hAnsi="Arial" w:cs="Arial"/>
        </w:rPr>
      </w:pPr>
      <w:r w:rsidRPr="000D3A6F">
        <w:rPr>
          <w:rFonts w:ascii="Arial" w:hAnsi="Arial" w:cs="Arial"/>
        </w:rPr>
        <w:lastRenderedPageBreak/>
        <w:br w:type="textWrapping" w:clear="all"/>
      </w:r>
    </w:p>
    <w:p w:rsidR="000D3A6F" w:rsidRPr="000D3A6F" w:rsidRDefault="000D3A6F">
      <w:pPr>
        <w:rPr>
          <w:rFonts w:ascii="Arial" w:hAnsi="Arial" w:cs="Arial"/>
        </w:rPr>
      </w:pPr>
      <w:r w:rsidRPr="000D3A6F">
        <w:rPr>
          <w:rFonts w:ascii="Arial" w:hAnsi="Arial" w:cs="Arial"/>
        </w:rPr>
        <w:lastRenderedPageBreak/>
        <w:br w:type="page"/>
      </w:r>
    </w:p>
    <w:p w:rsidR="00FE4108" w:rsidRPr="000D3A6F" w:rsidRDefault="00FE4108">
      <w:pPr>
        <w:rPr>
          <w:rFonts w:ascii="Arial" w:hAnsi="Arial" w:cs="Arial"/>
        </w:rPr>
      </w:pPr>
    </w:p>
    <w:sectPr w:rsidR="00FE4108" w:rsidRPr="000D3A6F" w:rsidSect="00E01066">
      <w:headerReference w:type="default" r:id="rId8"/>
      <w:pgSz w:w="15840" w:h="12240" w:orient="landscape"/>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807" w:rsidRDefault="007B2807" w:rsidP="00E01066">
      <w:pPr>
        <w:spacing w:after="0" w:line="240" w:lineRule="auto"/>
      </w:pPr>
      <w:r>
        <w:separator/>
      </w:r>
    </w:p>
  </w:endnote>
  <w:endnote w:type="continuationSeparator" w:id="0">
    <w:p w:rsidR="007B2807" w:rsidRDefault="007B2807" w:rsidP="00E01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807" w:rsidRDefault="007B2807" w:rsidP="00E01066">
      <w:pPr>
        <w:spacing w:after="0" w:line="240" w:lineRule="auto"/>
      </w:pPr>
      <w:r>
        <w:separator/>
      </w:r>
    </w:p>
  </w:footnote>
  <w:footnote w:type="continuationSeparator" w:id="0">
    <w:p w:rsidR="007B2807" w:rsidRDefault="007B2807" w:rsidP="00E01066">
      <w:pPr>
        <w:spacing w:after="0" w:line="240" w:lineRule="auto"/>
      </w:pPr>
      <w:r>
        <w:continuationSeparator/>
      </w:r>
    </w:p>
  </w:footnote>
  <w:footnote w:id="1">
    <w:p w:rsidR="00AF0565" w:rsidRPr="00AF0565" w:rsidRDefault="00AF0565">
      <w:pPr>
        <w:pStyle w:val="Textonotapie"/>
        <w:rPr>
          <w:lang w:val="es-ES"/>
        </w:rPr>
      </w:pPr>
      <w:r>
        <w:rPr>
          <w:rStyle w:val="Refdenotaalpie"/>
        </w:rPr>
        <w:footnoteRef/>
      </w:r>
      <w:r>
        <w:t xml:space="preserve"> Cabe mencionar que se incapacitó  por 14 días la encargada de la unidad,  por contagio de COVID-19 variante OMICRON.  (del 17 al 30 de enero)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B3B" w:rsidRDefault="00666B3B" w:rsidP="00E01066">
    <w:pPr>
      <w:widowControl w:val="0"/>
      <w:shd w:val="clear" w:color="auto" w:fill="E2CFF1"/>
      <w:autoSpaceDE w:val="0"/>
      <w:autoSpaceDN w:val="0"/>
      <w:spacing w:before="56" w:after="0" w:line="240" w:lineRule="auto"/>
      <w:ind w:left="4322" w:right="4644"/>
      <w:jc w:val="center"/>
      <w:rPr>
        <w:rFonts w:ascii="Arial" w:eastAsia="Carlito" w:hAnsi="Arial" w:cs="Arial"/>
        <w:b/>
        <w:bCs/>
        <w:sz w:val="24"/>
        <w:szCs w:val="24"/>
        <w:lang w:val="es-ES"/>
      </w:rPr>
    </w:pPr>
    <w:r>
      <w:rPr>
        <w:rFonts w:ascii="Arial" w:eastAsia="Times New Roman" w:hAnsi="Arial" w:cs="Arial"/>
        <w:noProof/>
        <w:color w:val="000000"/>
        <w:lang w:eastAsia="es-SV"/>
      </w:rPr>
      <w:drawing>
        <wp:anchor distT="0" distB="0" distL="114300" distR="114300" simplePos="0" relativeHeight="251658240" behindDoc="0" locked="0" layoutInCell="1" allowOverlap="1" wp14:anchorId="084C5FF3" wp14:editId="75099DD4">
          <wp:simplePos x="0" y="0"/>
          <wp:positionH relativeFrom="margin">
            <wp:posOffset>6616065</wp:posOffset>
          </wp:positionH>
          <wp:positionV relativeFrom="paragraph">
            <wp:posOffset>-449580</wp:posOffset>
          </wp:positionV>
          <wp:extent cx="1635760" cy="1207524"/>
          <wp:effectExtent l="0" t="0" r="254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404" cy="1208737"/>
                  </a:xfrm>
                  <a:prstGeom prst="rect">
                    <a:avLst/>
                  </a:prstGeom>
                  <a:noFill/>
                </pic:spPr>
              </pic:pic>
            </a:graphicData>
          </a:graphic>
          <wp14:sizeRelH relativeFrom="page">
            <wp14:pctWidth>0</wp14:pctWidth>
          </wp14:sizeRelH>
          <wp14:sizeRelV relativeFrom="page">
            <wp14:pctHeight>0</wp14:pctHeight>
          </wp14:sizeRelV>
        </wp:anchor>
      </w:drawing>
    </w:r>
    <w:r w:rsidRPr="00E01066">
      <w:rPr>
        <w:rFonts w:ascii="Arial" w:eastAsia="Carlito" w:hAnsi="Arial" w:cs="Arial"/>
        <w:b/>
        <w:bCs/>
        <w:sz w:val="24"/>
        <w:szCs w:val="24"/>
        <w:lang w:val="es-ES"/>
      </w:rPr>
      <w:t>INFORME LABORAL TRIMESTRAL</w:t>
    </w:r>
    <w:r>
      <w:rPr>
        <w:rFonts w:ascii="Arial" w:eastAsia="Carlito" w:hAnsi="Arial" w:cs="Arial"/>
        <w:b/>
        <w:bCs/>
        <w:sz w:val="24"/>
        <w:szCs w:val="24"/>
        <w:lang w:val="es-ES"/>
      </w:rPr>
      <w:t xml:space="preserve"> </w:t>
    </w:r>
  </w:p>
  <w:p w:rsidR="00666B3B" w:rsidRPr="00E01066" w:rsidRDefault="00666B3B" w:rsidP="00E01066">
    <w:pPr>
      <w:widowControl w:val="0"/>
      <w:shd w:val="clear" w:color="auto" w:fill="E2CFF1"/>
      <w:autoSpaceDE w:val="0"/>
      <w:autoSpaceDN w:val="0"/>
      <w:spacing w:before="56" w:after="0" w:line="240" w:lineRule="auto"/>
      <w:ind w:left="4322" w:right="4644"/>
      <w:jc w:val="center"/>
      <w:rPr>
        <w:rFonts w:ascii="Arial" w:eastAsia="Carlito" w:hAnsi="Arial" w:cs="Arial"/>
        <w:b/>
        <w:bCs/>
        <w:sz w:val="24"/>
        <w:szCs w:val="24"/>
        <w:lang w:val="es-ES"/>
      </w:rPr>
    </w:pPr>
    <w:r>
      <w:rPr>
        <w:rFonts w:ascii="Arial" w:eastAsia="Carlito" w:hAnsi="Arial" w:cs="Arial"/>
        <w:b/>
        <w:bCs/>
        <w:sz w:val="24"/>
        <w:szCs w:val="24"/>
        <w:lang w:val="es-ES"/>
      </w:rPr>
      <w:t>ENERO, FEBRERO Y MARZO</w:t>
    </w:r>
    <w:r w:rsidRPr="00E01066">
      <w:rPr>
        <w:rFonts w:ascii="Arial" w:eastAsia="Carlito" w:hAnsi="Arial" w:cs="Arial"/>
        <w:b/>
        <w:bCs/>
        <w:sz w:val="24"/>
        <w:szCs w:val="24"/>
        <w:lang w:val="es-ES"/>
      </w:rPr>
      <w:t xml:space="preserve"> </w:t>
    </w:r>
    <w:r>
      <w:rPr>
        <w:rFonts w:ascii="Arial" w:eastAsia="Carlito" w:hAnsi="Arial" w:cs="Arial"/>
        <w:b/>
        <w:bCs/>
        <w:sz w:val="24"/>
        <w:szCs w:val="24"/>
        <w:lang w:val="es-ES"/>
      </w:rPr>
      <w:t>2022</w:t>
    </w:r>
  </w:p>
  <w:p w:rsidR="00666B3B" w:rsidRPr="00E01066" w:rsidRDefault="00666B3B" w:rsidP="00E0106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F4BC9"/>
    <w:multiLevelType w:val="hybridMultilevel"/>
    <w:tmpl w:val="2D80F70A"/>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C320AAF"/>
    <w:multiLevelType w:val="hybridMultilevel"/>
    <w:tmpl w:val="F7B0A91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17960340"/>
    <w:multiLevelType w:val="hybridMultilevel"/>
    <w:tmpl w:val="B94C3E02"/>
    <w:lvl w:ilvl="0" w:tplc="440A0003">
      <w:start w:val="1"/>
      <w:numFmt w:val="bullet"/>
      <w:lvlText w:val="o"/>
      <w:lvlJc w:val="left"/>
      <w:pPr>
        <w:ind w:left="720" w:hanging="360"/>
      </w:pPr>
      <w:rPr>
        <w:rFonts w:ascii="Courier New" w:hAnsi="Courier New" w:cs="Courier New"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nsid w:val="292B23B6"/>
    <w:multiLevelType w:val="hybridMultilevel"/>
    <w:tmpl w:val="6E96DD3E"/>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33B0369E"/>
    <w:multiLevelType w:val="hybridMultilevel"/>
    <w:tmpl w:val="2910A3C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5">
    <w:nsid w:val="4653211D"/>
    <w:multiLevelType w:val="hybridMultilevel"/>
    <w:tmpl w:val="0924FA9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4EFA03D6"/>
    <w:multiLevelType w:val="hybridMultilevel"/>
    <w:tmpl w:val="9550C96C"/>
    <w:lvl w:ilvl="0" w:tplc="440A0001">
      <w:start w:val="1"/>
      <w:numFmt w:val="bullet"/>
      <w:lvlText w:val=""/>
      <w:lvlJc w:val="left"/>
      <w:pPr>
        <w:ind w:left="360" w:hanging="360"/>
      </w:pPr>
      <w:rPr>
        <w:rFonts w:ascii="Symbol" w:hAnsi="Symbol"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69FF382E"/>
    <w:multiLevelType w:val="hybridMultilevel"/>
    <w:tmpl w:val="D2FA6C2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768A4C86"/>
    <w:multiLevelType w:val="hybridMultilevel"/>
    <w:tmpl w:val="DC203CB0"/>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3"/>
  </w:num>
  <w:num w:numId="6">
    <w:abstractNumId w:val="2"/>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066"/>
    <w:rsid w:val="000323E1"/>
    <w:rsid w:val="000D3A6F"/>
    <w:rsid w:val="00131223"/>
    <w:rsid w:val="00133684"/>
    <w:rsid w:val="0014684A"/>
    <w:rsid w:val="001730EC"/>
    <w:rsid w:val="001B5452"/>
    <w:rsid w:val="002767BA"/>
    <w:rsid w:val="002801B6"/>
    <w:rsid w:val="00280C3B"/>
    <w:rsid w:val="0037579E"/>
    <w:rsid w:val="003B1471"/>
    <w:rsid w:val="005F24C9"/>
    <w:rsid w:val="00636EE7"/>
    <w:rsid w:val="006519A1"/>
    <w:rsid w:val="00666B3B"/>
    <w:rsid w:val="006D1F11"/>
    <w:rsid w:val="00751134"/>
    <w:rsid w:val="007873D2"/>
    <w:rsid w:val="007B2807"/>
    <w:rsid w:val="008123A3"/>
    <w:rsid w:val="008163E6"/>
    <w:rsid w:val="00827CD4"/>
    <w:rsid w:val="0083407A"/>
    <w:rsid w:val="00871746"/>
    <w:rsid w:val="008E55AF"/>
    <w:rsid w:val="00921A15"/>
    <w:rsid w:val="00A46E4B"/>
    <w:rsid w:val="00AF0565"/>
    <w:rsid w:val="00AF7AFB"/>
    <w:rsid w:val="00B27BBE"/>
    <w:rsid w:val="00B93499"/>
    <w:rsid w:val="00BF4E68"/>
    <w:rsid w:val="00C47172"/>
    <w:rsid w:val="00C5561C"/>
    <w:rsid w:val="00CA718D"/>
    <w:rsid w:val="00CC61CE"/>
    <w:rsid w:val="00DB280E"/>
    <w:rsid w:val="00DE48EF"/>
    <w:rsid w:val="00E01066"/>
    <w:rsid w:val="00E60C49"/>
    <w:rsid w:val="00E81E6D"/>
    <w:rsid w:val="00EB598F"/>
    <w:rsid w:val="00F053FB"/>
    <w:rsid w:val="00FE4108"/>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05C77E-3A16-49C9-B574-65E3909F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010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E010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1066"/>
  </w:style>
  <w:style w:type="paragraph" w:styleId="Piedepgina">
    <w:name w:val="footer"/>
    <w:basedOn w:val="Normal"/>
    <w:link w:val="PiedepginaCar"/>
    <w:uiPriority w:val="99"/>
    <w:unhideWhenUsed/>
    <w:rsid w:val="00E010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1066"/>
  </w:style>
  <w:style w:type="paragraph" w:styleId="Prrafodelista">
    <w:name w:val="List Paragraph"/>
    <w:basedOn w:val="Normal"/>
    <w:uiPriority w:val="34"/>
    <w:qFormat/>
    <w:rsid w:val="00751134"/>
    <w:pPr>
      <w:ind w:left="720"/>
      <w:contextualSpacing/>
    </w:pPr>
  </w:style>
  <w:style w:type="paragraph" w:styleId="Textonotaalfinal">
    <w:name w:val="endnote text"/>
    <w:basedOn w:val="Normal"/>
    <w:link w:val="TextonotaalfinalCar"/>
    <w:uiPriority w:val="99"/>
    <w:semiHidden/>
    <w:unhideWhenUsed/>
    <w:rsid w:val="00AF0565"/>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AF0565"/>
    <w:rPr>
      <w:sz w:val="20"/>
      <w:szCs w:val="20"/>
    </w:rPr>
  </w:style>
  <w:style w:type="character" w:styleId="Refdenotaalfinal">
    <w:name w:val="endnote reference"/>
    <w:basedOn w:val="Fuentedeprrafopredeter"/>
    <w:uiPriority w:val="99"/>
    <w:semiHidden/>
    <w:unhideWhenUsed/>
    <w:rsid w:val="00AF0565"/>
    <w:rPr>
      <w:vertAlign w:val="superscript"/>
    </w:rPr>
  </w:style>
  <w:style w:type="paragraph" w:styleId="Textonotapie">
    <w:name w:val="footnote text"/>
    <w:basedOn w:val="Normal"/>
    <w:link w:val="TextonotapieCar"/>
    <w:uiPriority w:val="99"/>
    <w:semiHidden/>
    <w:unhideWhenUsed/>
    <w:rsid w:val="00AF056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F0565"/>
    <w:rPr>
      <w:sz w:val="20"/>
      <w:szCs w:val="20"/>
    </w:rPr>
  </w:style>
  <w:style w:type="character" w:styleId="Refdenotaalpie">
    <w:name w:val="footnote reference"/>
    <w:basedOn w:val="Fuentedeprrafopredeter"/>
    <w:uiPriority w:val="99"/>
    <w:semiHidden/>
    <w:unhideWhenUsed/>
    <w:rsid w:val="00AF05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00DEF-6C5B-4583-80D0-B3E94A5C4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1869</Words>
  <Characters>10284</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 LA MUJER</dc:creator>
  <cp:keywords/>
  <dc:description/>
  <cp:lastModifiedBy>UNIDAD DE LA MUJER</cp:lastModifiedBy>
  <cp:revision>14</cp:revision>
  <dcterms:created xsi:type="dcterms:W3CDTF">2022-04-07T20:27:00Z</dcterms:created>
  <dcterms:modified xsi:type="dcterms:W3CDTF">2022-04-08T21:41:00Z</dcterms:modified>
</cp:coreProperties>
</file>